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АВТОНОМНОЕ  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ОБЩЕОБРАЗОВАТЕЛЬНОЕ УЧРЕЖДЕНИЕ 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«СРЕДНЯЯ ШКОЛА № 159»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(МАОУ СШ № 159)</w:t>
      </w:r>
      <w:r>
        <w:rPr>
          <w:rFonts w:ascii="Times New Roman" w:hAnsi="Times New Roman"/>
          <w:b/>
          <w:sz w:val="32"/>
          <w:szCs w:val="32"/>
        </w:rPr>
        <w:t xml:space="preserve"> ______________________________________________________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660061,  Россия,  Красноярский край,  город  Красноярск, ул. Калинина, зд. 110, 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Телефон: (391) 22-30-159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0"/>
          <w:szCs w:val="20"/>
        </w:rPr>
        <w:t>Сайт: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" w:tgtFrame="https://sh159-krasnoyarsk-r04.gosweb.gosuslugi.ru/">
        <w:r>
          <w:rPr>
            <w:rFonts w:ascii="Times New Roman" w:hAnsi="Times New Roman"/>
            <w:sz w:val="20"/>
            <w:szCs w:val="20"/>
          </w:rPr>
          <w:t>https://sh159-krasnoyarsk-r04.gosweb.gosuslugi.ru/</w:t>
        </w:r>
      </w:hyperlink>
      <w:r>
        <w:rPr>
          <w:rFonts w:ascii="Times New Roman" w:hAnsi="Times New Roman"/>
          <w:sz w:val="20"/>
          <w:szCs w:val="20"/>
        </w:rPr>
        <w:t>.</w:t>
      </w:r>
    </w:p>
    <w:p>
      <w:pPr>
        <w:pStyle w:val="Normal"/>
        <w:ind w:left="1415" w:right="0" w:firstLine="709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E-mail: </w:t>
      </w:r>
      <w:hyperlink r:id="rId3" w:tgtFrame="mailto:sch159@mailkrsk.ru">
        <w:r>
          <w:rPr>
            <w:rStyle w:val="Style5"/>
            <w:rFonts w:ascii="Times New Roman" w:hAnsi="Times New Roman"/>
            <w:sz w:val="20"/>
            <w:szCs w:val="20"/>
            <w:lang w:val="en-US"/>
          </w:rPr>
          <w:t>sch159@mailkrsk.ru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0"/>
          <w:szCs w:val="20"/>
        </w:rPr>
        <w:t>ОКПО 79175286,ОГРН 1222400011613,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ИНН/КПП 2463126950/246301001</w:t>
        <w:br/>
        <w:br/>
      </w:r>
      <w:r>
        <w:rPr>
          <w:rFonts w:ascii="Times New Roman" w:hAnsi="Times New Roman"/>
          <w:sz w:val="24"/>
          <w:szCs w:val="24"/>
        </w:rPr>
        <w:br/>
        <w:t>Пояснительная записка</w:t>
        <w:br/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10101"/>
          <w:sz w:val="24"/>
          <w:szCs w:val="24"/>
          <w:shd w:fill="FFFFFF" w:val="clear"/>
        </w:rPr>
        <w:t>Задания к темам:</w:t>
        <w:br/>
        <w:t xml:space="preserve">Классическое определение теории вероятности;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10101"/>
          <w:sz w:val="24"/>
          <w:szCs w:val="24"/>
          <w:shd w:fill="FFFFFF" w:val="clear"/>
        </w:rPr>
        <w:t>Теоремы о вероятностях событий. Работа рассчитана на один урок.</w:t>
        <w:br/>
      </w:r>
      <w:r>
        <w:rPr>
          <w:rFonts w:cs="Times New Roman" w:ascii="Times New Roman" w:hAnsi="Times New Roman"/>
          <w:b/>
          <w:bCs/>
          <w:color w:val="010101"/>
          <w:sz w:val="24"/>
          <w:szCs w:val="24"/>
          <w:shd w:fill="FFFFFF" w:val="clear"/>
        </w:rPr>
        <w:t>Форма проведения</w:t>
      </w:r>
      <w:r>
        <w:rPr>
          <w:rFonts w:cs="Times New Roman" w:ascii="Times New Roman" w:hAnsi="Times New Roman"/>
          <w:color w:val="010101"/>
          <w:sz w:val="24"/>
          <w:szCs w:val="24"/>
          <w:shd w:fill="FFFFFF" w:val="clear"/>
        </w:rPr>
        <w:t>-контрольная работа.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Критерии оценивания :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</w:t>
      </w:r>
      <w:r>
        <w:rPr>
          <w:rFonts w:cs="Times New Roman" w:ascii="Times New Roman" w:hAnsi="Times New Roman"/>
          <w:color w:val="000000"/>
          <w:sz w:val="24"/>
          <w:szCs w:val="24"/>
        </w:rPr>
        <w:t>1 задание верно решенное – 1 балл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</w:t>
      </w:r>
      <w:r>
        <w:rPr>
          <w:rFonts w:cs="Times New Roman" w:ascii="Times New Roman" w:hAnsi="Times New Roman"/>
          <w:color w:val="000000"/>
          <w:sz w:val="24"/>
          <w:szCs w:val="24"/>
        </w:rPr>
        <w:t>Менее 3 баллов  –оценка 2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</w:t>
      </w:r>
      <w:r>
        <w:rPr>
          <w:rFonts w:cs="Times New Roman" w:ascii="Times New Roman" w:hAnsi="Times New Roman"/>
          <w:color w:val="000000"/>
          <w:sz w:val="24"/>
          <w:szCs w:val="24"/>
        </w:rPr>
        <w:t>3 баллов – оценка 3</w:t>
      </w:r>
    </w:p>
    <w:p>
      <w:pPr>
        <w:pStyle w:val="Normal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</w:t>
      </w:r>
      <w:r>
        <w:rPr>
          <w:rFonts w:cs="Times New Roman" w:ascii="Times New Roman" w:hAnsi="Times New Roman"/>
          <w:color w:val="000000"/>
          <w:sz w:val="24"/>
          <w:szCs w:val="24"/>
        </w:rPr>
        <w:t>4 баллов  - оценка 4</w:t>
      </w:r>
    </w:p>
    <w:p>
      <w:pPr>
        <w:pStyle w:val="Normal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</w:t>
      </w:r>
      <w:r>
        <w:rPr>
          <w:rFonts w:cs="Times New Roman" w:ascii="Times New Roman" w:hAnsi="Times New Roman"/>
          <w:color w:val="000000"/>
          <w:sz w:val="24"/>
          <w:szCs w:val="24"/>
        </w:rPr>
        <w:t>5-6 баллов оценка 5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br/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Промежуточная аттестация по теории вероятностей  11 класс</w:t>
      </w:r>
    </w:p>
    <w:p>
      <w:pPr>
        <w:pStyle w:val="C1"/>
        <w:shd w:val="clear" w:color="auto" w:fill="FFFFFF"/>
        <w:spacing w:beforeAutospacing="0" w:before="0" w:afterAutospacing="0" w:after="0"/>
        <w:jc w:val="center"/>
        <w:rPr/>
      </w:pPr>
      <w:r>
        <w:rPr>
          <w:rStyle w:val="C7"/>
          <w:b/>
          <w:color w:val="000000"/>
          <w:sz w:val="24"/>
          <w:szCs w:val="24"/>
          <w:shd w:fill="auto" w:val="clear"/>
        </w:rPr>
        <w:t>Вариант1</w:t>
      </w:r>
    </w:p>
    <w:p>
      <w:pPr>
        <w:pStyle w:val="C1"/>
        <w:shd w:val="clear" w:color="auto" w:fill="FFFFFF"/>
        <w:spacing w:beforeAutospacing="0" w:before="0" w:afterAutospacing="0" w:after="0"/>
        <w:jc w:val="center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sz w:val="24"/>
          <w:szCs w:val="24"/>
          <w:shd w:fill="auto" w:val="clear"/>
        </w:rPr>
      </w:r>
    </w:p>
    <w:p>
      <w:pPr>
        <w:pStyle w:val="C1"/>
        <w:shd w:val="clear" w:color="auto" w:fill="FFFFFF"/>
        <w:spacing w:beforeAutospacing="0" w:before="0" w:afterAutospacing="0" w:after="0"/>
        <w:ind w:left="0" w:right="0" w:firstLine="376"/>
        <w:jc w:val="both"/>
        <w:rPr/>
      </w:pPr>
      <w:r>
        <w:rPr>
          <w:rStyle w:val="C7"/>
          <w:color w:val="000000"/>
          <w:sz w:val="24"/>
          <w:szCs w:val="24"/>
          <w:shd w:fill="auto" w:val="clear"/>
        </w:rPr>
        <w:t>1. В группе туристов 30 человек. Их вертолётом в несколько приёмов забрасывают в труднодоступный район по 6 человек за рейс. Порядок, в котором вертолёт перевозит туристов, случаен. Найдите вероятность того, что турист П. полетит первым рейсом вертолёта.</w:t>
      </w:r>
    </w:p>
    <w:p>
      <w:pPr>
        <w:pStyle w:val="C1"/>
        <w:shd w:val="clear" w:color="auto" w:fill="FFFFFF"/>
        <w:spacing w:beforeAutospacing="0" w:before="0" w:afterAutospacing="0" w:after="0"/>
        <w:ind w:left="0" w:right="0" w:firstLine="376"/>
        <w:jc w:val="both"/>
        <w:rPr/>
      </w:pPr>
      <w:r>
        <w:rPr>
          <w:rStyle w:val="C7"/>
          <w:color w:val="000000"/>
          <w:sz w:val="24"/>
          <w:szCs w:val="24"/>
          <w:shd w:fill="auto" w:val="clear"/>
        </w:rPr>
        <w:t>2.Вероятность того, что на тестировании по истории учащийся Т. верно решит больше 8 задач, равна 0,76. Вероятность того, что Т. верно решит больше 7 задач, равна 0,88. Найдите вероятность того, что Т. верно решит ровно 8 задач.</w:t>
      </w:r>
    </w:p>
    <w:p>
      <w:pPr>
        <w:pStyle w:val="C1"/>
        <w:shd w:val="clear" w:color="auto" w:fill="FFFFFF"/>
        <w:spacing w:beforeAutospacing="0" w:before="0" w:afterAutospacing="0" w:after="0"/>
        <w:ind w:left="0" w:right="0" w:firstLine="376"/>
        <w:jc w:val="both"/>
        <w:rPr/>
      </w:pPr>
      <w:r>
        <w:rPr>
          <w:rStyle w:val="C7"/>
          <w:color w:val="000000"/>
          <w:sz w:val="24"/>
          <w:szCs w:val="24"/>
          <w:shd w:fill="auto" w:val="clear"/>
        </w:rPr>
        <w:t>3.В случайном эксперименте бросают три игральные кости. Найдите вероятность того, что в сумме выпадет 6 очков. Результат округлите до сотых.</w:t>
      </w:r>
    </w:p>
    <w:p>
      <w:pPr>
        <w:pStyle w:val="C1"/>
        <w:shd w:val="clear" w:color="auto" w:fill="FFFFFF"/>
        <w:spacing w:beforeAutospacing="0" w:before="0" w:afterAutospacing="0" w:after="0"/>
        <w:ind w:left="0" w:right="0" w:firstLine="376"/>
        <w:jc w:val="both"/>
        <w:rPr/>
      </w:pPr>
      <w:r>
        <w:rPr>
          <w:rStyle w:val="C11"/>
          <w:color w:val="000000"/>
          <w:sz w:val="24"/>
          <w:szCs w:val="24"/>
          <w:shd w:fill="auto" w:val="clear"/>
        </w:rPr>
        <w:t>4.</w:t>
      </w:r>
      <w:r>
        <w:rPr>
          <w:rStyle w:val="C7"/>
          <w:color w:val="000000"/>
          <w:sz w:val="24"/>
          <w:szCs w:val="24"/>
          <w:shd w:fill="auto" w:val="clear"/>
        </w:rPr>
        <w:t> На фабрике керамической посуды 10% произведённых тарелок имеют дефект. При контроле качества продукции выявляется 80% дефектных тарелок. Остальные тарелки поступают в продажу. Найдите вероятность того, что случайно выбранная при покупке тарелка не имеет дефектов. Результат округлите до сотых.</w:t>
      </w:r>
    </w:p>
    <w:p>
      <w:pPr>
        <w:pStyle w:val="C1"/>
        <w:shd w:val="clear" w:color="auto" w:fill="FFFFFF"/>
        <w:spacing w:beforeAutospacing="0" w:before="0" w:afterAutospacing="0" w:after="0"/>
        <w:ind w:left="0" w:right="0" w:firstLine="376"/>
        <w:jc w:val="both"/>
        <w:rPr/>
      </w:pPr>
      <w:r>
        <w:rPr>
          <w:rStyle w:val="C11"/>
          <w:color w:val="000000"/>
          <w:sz w:val="24"/>
          <w:szCs w:val="24"/>
          <w:shd w:fill="auto" w:val="clear"/>
        </w:rPr>
        <w:t>5.</w:t>
      </w:r>
      <w:r>
        <w:rPr>
          <w:rStyle w:val="C7"/>
          <w:color w:val="000000"/>
          <w:sz w:val="24"/>
          <w:szCs w:val="24"/>
          <w:shd w:fill="auto" w:val="clear"/>
        </w:rPr>
        <w:t> В магазине три продавца. Каждый из них занят обслуживанием клиента с вероятностью 0,7 независимо от других продавцов. Найдите вероятность того, что в случайный момент времени все три продавца заняты.</w:t>
      </w:r>
    </w:p>
    <w:p>
      <w:pPr>
        <w:pStyle w:val="C1"/>
        <w:shd w:val="clear" w:color="auto" w:fill="FFFFFF"/>
        <w:spacing w:beforeAutospacing="0" w:before="0" w:afterAutospacing="0" w:after="0"/>
        <w:ind w:left="0" w:right="0" w:firstLine="376"/>
        <w:jc w:val="both"/>
        <w:rPr/>
      </w:pPr>
      <w:r>
        <w:rPr>
          <w:rStyle w:val="C7"/>
          <w:color w:val="000000"/>
          <w:sz w:val="24"/>
          <w:szCs w:val="24"/>
          <w:shd w:fill="auto" w:val="clear"/>
        </w:rPr>
        <w:t>6. В торговом центре два одинаковых автомата продают кофе. Обслуживание автоматов происходит по вечерам после закрытия центра. Известно, что вероятность события «К вечеру в первом автомате закончится кофе» равна 0,25. Такая же вероятность события «К вечеру во втором автомате закончится кофе». Вероятность того, что кофе к вечеру закончится в обоих автоматах, равна 0,15. Найдите вероятность того, что к вечеру дня кофе останется в обоих автоматах.</w:t>
      </w:r>
    </w:p>
    <w:p>
      <w:pPr>
        <w:pStyle w:val="C1"/>
        <w:shd w:val="clear" w:color="auto" w:fill="FFFFFF"/>
        <w:spacing w:beforeAutospacing="0" w:before="0" w:afterAutospacing="0" w:after="0"/>
        <w:ind w:left="0" w:right="0" w:firstLine="376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sz w:val="24"/>
          <w:szCs w:val="24"/>
          <w:shd w:fill="auto" w:val="clear"/>
        </w:rPr>
      </w:r>
    </w:p>
    <w:p>
      <w:pPr>
        <w:pStyle w:val="Normal"/>
        <w:spacing w:before="0" w:after="200"/>
        <w:jc w:val="center"/>
        <w:rPr>
          <w:rFonts w:ascii="Times New Roman" w:hAnsi="Times New Roman"/>
          <w:sz w:val="24"/>
          <w:szCs w:val="24"/>
          <w:highlight w:val="none"/>
          <w:shd w:fill="auto" w:val="clear"/>
        </w:rPr>
      </w:pPr>
      <w:r>
        <w:rPr/>
      </w:r>
    </w:p>
    <w:sectPr>
      <w:type w:val="nextPage"/>
      <w:pgSz w:w="11906" w:h="16838"/>
      <w:pgMar w:left="709" w:right="850" w:gutter="0" w:header="0" w:top="1134" w:footer="0" w:bottom="39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hd w:val="nil" w:color="auto" w:fill="FFFFFF"/>
      <w:suppressAutoHyphens w:val="true"/>
      <w:bidi w:val="0"/>
      <w:spacing w:lineRule="auto" w:line="276" w:beforeAutospacing="0" w:before="0" w:afterAutospacing="0" w:after="200"/>
      <w:ind w:left="0" w:right="0" w:hanging="0"/>
      <w:jc w:val="left"/>
    </w:pPr>
    <w:rPr>
      <w:rFonts w:ascii="Arial" w:hAnsi="Arial" w:eastAsia="Arial" w:cs="Arial"/>
      <w:color w:val="000000"/>
      <w:spacing w:val="0"/>
      <w:kern w:val="0"/>
      <w:sz w:val="22"/>
      <w:szCs w:val="22"/>
      <w:shd w:fill="FFFFFF" w:val="clear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0"/>
      <w:outlineLvl w:val="0"/>
    </w:pPr>
    <w:rPr>
      <w:rFonts w:ascii="Arial" w:hAnsi="Arial" w:eastAsia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200" w:after="0"/>
      <w:outlineLvl w:val="1"/>
    </w:pPr>
    <w:rPr>
      <w:rFonts w:ascii="Arial" w:hAnsi="Arial" w:eastAsia="Arial" w:cs="Arial"/>
      <w:b/>
      <w:bCs/>
      <w:color w:val="000000" w:themeColor="text1"/>
      <w:sz w:val="40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200" w:after="0"/>
      <w:outlineLvl w:val="2"/>
    </w:pPr>
    <w:rPr>
      <w:rFonts w:ascii="Arial" w:hAnsi="Arial" w:eastAsia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200" w:after="0"/>
      <w:outlineLvl w:val="3"/>
    </w:pPr>
    <w:rPr>
      <w:rFonts w:ascii="Arial" w:hAnsi="Arial" w:eastAsia="Arial" w:cs="Arial"/>
      <w:color w:val="232323"/>
      <w:sz w:val="32"/>
      <w:szCs w:val="32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200" w:after="0"/>
      <w:outlineLvl w:val="4"/>
    </w:pPr>
    <w:rPr>
      <w:rFonts w:ascii="Arial" w:hAnsi="Arial" w:eastAsia="Arial" w:cs="Arial"/>
      <w:b/>
      <w:bCs/>
      <w:color w:val="444444"/>
      <w:sz w:val="28"/>
      <w:szCs w:val="28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200" w:after="0"/>
      <w:outlineLvl w:val="5"/>
    </w:pPr>
    <w:rPr>
      <w:rFonts w:ascii="Arial" w:hAnsi="Arial" w:eastAsia="Arial" w:cs="Arial"/>
      <w:i/>
      <w:iCs/>
      <w:color w:val="232323"/>
      <w:sz w:val="28"/>
      <w:szCs w:val="28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200" w:after="0"/>
      <w:outlineLvl w:val="6"/>
    </w:pPr>
    <w:rPr>
      <w:rFonts w:ascii="Arial" w:hAnsi="Arial" w:eastAsia="Arial" w:cs="Arial"/>
      <w:b/>
      <w:bCs/>
      <w:color w:val="606060"/>
      <w:sz w:val="24"/>
      <w:szCs w:val="24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200" w:after="0"/>
      <w:outlineLvl w:val="7"/>
    </w:pPr>
    <w:rPr>
      <w:rFonts w:ascii="Arial" w:hAnsi="Arial" w:eastAsia="Arial" w:cs="Arial"/>
      <w:color w:val="444444"/>
      <w:sz w:val="24"/>
      <w:szCs w:val="24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200" w:after="0"/>
      <w:outlineLvl w:val="8"/>
    </w:pPr>
    <w:rPr>
      <w:rFonts w:ascii="Arial" w:hAnsi="Arial" w:eastAsia="Arial" w:cs="Arial"/>
      <w:i/>
      <w:iCs/>
      <w:color w:val="444444"/>
      <w:sz w:val="23"/>
      <w:szCs w:val="23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Style5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6">
    <w:name w:val="Символ сноски"/>
    <w:uiPriority w:val="99"/>
    <w:unhideWhenUsed/>
    <w:qFormat/>
    <w:rPr>
      <w:vertAlign w:val="superscript"/>
    </w:rPr>
  </w:style>
  <w:style w:type="character" w:styleId="Style7">
    <w:name w:val="Foot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7" w:customStyle="1">
    <w:name w:val="c7"/>
    <w:qFormat/>
    <w:rPr/>
  </w:style>
  <w:style w:type="character" w:styleId="C11" w:customStyle="1">
    <w:name w:val="c11"/>
    <w:qFormat/>
    <w:rPr/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/>
  </w:style>
  <w:style w:type="paragraph" w:styleId="Style11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2">
    <w:name w:val="Указатель"/>
    <w:basedOn w:val="Normal"/>
    <w:qFormat/>
    <w:pPr>
      <w:suppressLineNumbers/>
    </w:pPr>
    <w:rPr/>
  </w:style>
  <w:style w:type="paragraph" w:styleId="Style13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14">
    <w:name w:val="Index Heading"/>
    <w:basedOn w:val="Style8"/>
    <w:pPr/>
    <w:rPr/>
  </w:style>
  <w:style w:type="paragraph" w:styleId="Style15">
    <w:name w:val="TOC Heading"/>
    <w:uiPriority w:val="39"/>
    <w:unhideWhenUsed/>
    <w:pPr>
      <w:widowControl/>
      <w:shd w:val="nil" w:color="auto" w:fill="FFFFFF"/>
      <w:suppressAutoHyphens w:val="true"/>
      <w:bidi w:val="0"/>
      <w:spacing w:lineRule="auto" w:line="276" w:beforeAutospacing="0" w:before="0" w:afterAutospacing="0" w:after="200"/>
      <w:ind w:left="0" w:right="0" w:hanging="0"/>
      <w:jc w:val="left"/>
    </w:pPr>
    <w:rPr>
      <w:rFonts w:ascii="Arial" w:hAnsi="Arial" w:eastAsia="Arial" w:cs="Arial"/>
      <w:color w:val="000000"/>
      <w:spacing w:val="0"/>
      <w:kern w:val="0"/>
      <w:sz w:val="22"/>
      <w:szCs w:val="22"/>
      <w:shd w:fill="FFFFFF" w:val="clear"/>
      <w:lang w:val="ru-RU" w:eastAsia="en-US" w:bidi="ar-SA"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Quote">
    <w:name w:val="Quote"/>
    <w:basedOn w:val="Normal"/>
    <w:uiPriority w:val="29"/>
    <w:qFormat/>
    <w:pPr>
      <w:ind w:left="4536" w:right="0" w:hanging="0"/>
      <w:jc w:val="both"/>
    </w:pPr>
    <w:rPr>
      <w:i/>
      <w:iCs/>
      <w:color w:val="373737"/>
      <w:sz w:val="18"/>
      <w:szCs w:val="18"/>
    </w:rPr>
  </w:style>
  <w:style w:type="paragraph" w:styleId="Style19">
    <w:name w:val="Subtitle"/>
    <w:basedOn w:val="Normal"/>
    <w:uiPriority w:val="11"/>
    <w:qFormat/>
    <w:pPr>
      <w:spacing w:lineRule="auto" w:line="240"/>
      <w:outlineLvl w:val="0"/>
    </w:pPr>
    <w:rPr>
      <w:rFonts w:ascii="Arial" w:hAnsi="Arial" w:eastAsia="Arial" w:cs="Arial"/>
      <w:i/>
      <w:iCs/>
      <w:color w:val="444444"/>
      <w:sz w:val="52"/>
      <w:szCs w:val="52"/>
    </w:rPr>
  </w:style>
  <w:style w:type="paragraph" w:styleId="IntenseQuote">
    <w:name w:val="Intense Quote"/>
    <w:basedOn w:val="Normal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 w:hanging="0"/>
      <w:jc w:val="both"/>
    </w:pPr>
    <w:rPr>
      <w:b/>
      <w:bCs/>
      <w:i/>
      <w:iCs/>
      <w:color w:val="464646"/>
      <w:sz w:val="19"/>
      <w:szCs w:val="19"/>
    </w:rPr>
  </w:style>
  <w:style w:type="paragraph" w:styleId="Style20">
    <w:name w:val="Title"/>
    <w:basedOn w:val="Normal"/>
    <w:uiPriority w:val="10"/>
    <w:qFormat/>
    <w:pPr>
      <w:pBdr>
        <w:bottom w:val="single" w:sz="24" w:space="0" w:color="000000"/>
      </w:pBdr>
      <w:spacing w:lineRule="auto" w:line="240" w:before="300" w:after="80"/>
      <w:contextualSpacing/>
      <w:outlineLvl w:val="0"/>
    </w:pPr>
    <w:rPr>
      <w:rFonts w:ascii="Arial" w:hAnsi="Arial" w:eastAsia="Arial" w:cs="Arial"/>
      <w:b/>
      <w:bCs/>
      <w:color w:val="000000" w:themeColor="text1"/>
      <w:sz w:val="72"/>
      <w:szCs w:val="72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right="0" w:hanging="0"/>
      <w:contextualSpacing/>
    </w:pPr>
    <w:rPr/>
  </w:style>
  <w:style w:type="paragraph" w:styleId="C1" w:customStyle="1">
    <w:name w:val="c1"/>
    <w:qFormat/>
    <w:pPr>
      <w:keepNext w:val="false"/>
      <w:keepLines w:val="false"/>
      <w:pageBreakBefore w:val="false"/>
      <w:widowControl/>
      <w:shd w:val="nil" w:color="auto" w:fill="000000"/>
      <w:suppressAutoHyphens w:val="true"/>
      <w:bidi w:val="0"/>
      <w:spacing w:lineRule="auto" w:line="240" w:beforeAutospacing="1" w:afterAutospacing="1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FFFFFF"/>
      <w:spacing w:val="0"/>
      <w:kern w:val="0"/>
      <w:position w:val="0"/>
      <w:sz w:val="24"/>
      <w:sz w:val="24"/>
      <w:szCs w:val="24"/>
      <w:u w:val="none"/>
      <w:shd w:fill="000000" w:val="clear"/>
      <w:vertAlign w:val="baseline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159-krasnoyarsk-r04.gosweb.gosuslugi.ru/" TargetMode="External"/><Relationship Id="rId3" Type="http://schemas.openxmlformats.org/officeDocument/2006/relationships/hyperlink" Target="mailto:sch159@mailkrsk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LibreOffice/7.4.3.2$Linux_X86_64 LibreOffice_project/1048a8393ae2eeec98dff31b5c133c5f1d08b890</Application>
  <AppVersion>15.0000</AppVersion>
  <Pages>2</Pages>
  <Words>319</Words>
  <Characters>2044</Characters>
  <CharactersWithSpaces>2380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2025-04-02T10:18:31Z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