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FFB" w:rsidRDefault="006D5FFB" w:rsidP="006D5FFB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100321748"/>
      <w:r>
        <w:rPr>
          <w:rFonts w:ascii="Times New Roman" w:hAnsi="Times New Roman"/>
          <w:b/>
          <w:sz w:val="28"/>
          <w:szCs w:val="28"/>
        </w:rPr>
        <w:t xml:space="preserve">МУНИЦИПАЛЬНОЕ АВТОНОМНОЕ  </w:t>
      </w:r>
    </w:p>
    <w:p w:rsidR="006D5FFB" w:rsidRDefault="006D5FFB" w:rsidP="006D5FF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ОБЩЕОБРАЗОВАТЕЛЬНОЕ УЧРЕЖДЕНИЕ </w:t>
      </w:r>
    </w:p>
    <w:p w:rsidR="006D5FFB" w:rsidRDefault="006D5FFB" w:rsidP="006D5FF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«СРЕДНЯЯ ШКОЛА № 159»</w:t>
      </w:r>
    </w:p>
    <w:p w:rsidR="006D5FFB" w:rsidRDefault="006D5FFB" w:rsidP="006D5FFB">
      <w:pPr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5F555" wp14:editId="3DF18716">
                <wp:simplePos x="0" y="0"/>
                <wp:positionH relativeFrom="column">
                  <wp:posOffset>120015</wp:posOffset>
                </wp:positionH>
                <wp:positionV relativeFrom="paragraph">
                  <wp:posOffset>200025</wp:posOffset>
                </wp:positionV>
                <wp:extent cx="5924550" cy="9525"/>
                <wp:effectExtent l="0" t="0" r="0" b="0"/>
                <wp:wrapNone/>
                <wp:docPr id="1" name="Поли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5924550" cy="952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5F48CA" id="Полилиния 1" o:spid="_x0000_s1026" style="position:absolute;margin-left:9.45pt;margin-top:15.75pt;width:466.5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" path="m,l21600,21600e" filled="f">
                <v:path arrowok="t" o:extrusionok="f" textboxrect="0,0,21600,21600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>(МАОУ СШ № 159)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6D5FFB" w:rsidRDefault="006D5FFB" w:rsidP="006D5FFB">
      <w:pPr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660061,  Россия</w:t>
      </w:r>
      <w:proofErr w:type="gramEnd"/>
      <w:r>
        <w:rPr>
          <w:rFonts w:ascii="Times New Roman" w:hAnsi="Times New Roman"/>
          <w:sz w:val="20"/>
          <w:szCs w:val="20"/>
        </w:rPr>
        <w:t xml:space="preserve">,  Красноярский край,  город  Красноярск, ул. Калинина, </w:t>
      </w:r>
      <w:proofErr w:type="spellStart"/>
      <w:r>
        <w:rPr>
          <w:rFonts w:ascii="Times New Roman" w:hAnsi="Times New Roman"/>
          <w:sz w:val="20"/>
          <w:szCs w:val="20"/>
        </w:rPr>
        <w:t>зд</w:t>
      </w:r>
      <w:proofErr w:type="spellEnd"/>
      <w:r>
        <w:rPr>
          <w:rFonts w:ascii="Times New Roman" w:hAnsi="Times New Roman"/>
          <w:sz w:val="20"/>
          <w:szCs w:val="20"/>
        </w:rPr>
        <w:t xml:space="preserve">. 110, </w:t>
      </w:r>
    </w:p>
    <w:p w:rsidR="006D5FFB" w:rsidRDefault="006D5FFB" w:rsidP="006D5FFB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Тел. 22-30-159.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 xml:space="preserve">: </w:t>
      </w:r>
      <w:hyperlink r:id="rId5" w:tooltip="mailto:sch159@mailkrsk.ru" w:history="1">
        <w:r>
          <w:rPr>
            <w:rStyle w:val="a4"/>
            <w:rFonts w:ascii="Times New Roman" w:hAnsi="Times New Roman"/>
            <w:sz w:val="20"/>
            <w:szCs w:val="20"/>
            <w:lang w:val="en-US"/>
          </w:rPr>
          <w:t>sch</w:t>
        </w:r>
        <w:r>
          <w:rPr>
            <w:rStyle w:val="a4"/>
            <w:rFonts w:ascii="Times New Roman" w:hAnsi="Times New Roman"/>
            <w:sz w:val="20"/>
            <w:szCs w:val="20"/>
          </w:rPr>
          <w:t>159@</w:t>
        </w:r>
        <w:r>
          <w:rPr>
            <w:rStyle w:val="a4"/>
            <w:rFonts w:ascii="Times New Roman" w:hAnsi="Times New Roman"/>
            <w:sz w:val="20"/>
            <w:szCs w:val="20"/>
            <w:lang w:val="en-US"/>
          </w:rPr>
          <w:t>mailkrsk</w:t>
        </w:r>
        <w:r>
          <w:rPr>
            <w:rStyle w:val="a4"/>
            <w:rFonts w:ascii="Times New Roman" w:hAnsi="Times New Roman"/>
            <w:sz w:val="20"/>
            <w:szCs w:val="20"/>
          </w:rPr>
          <w:t>.</w:t>
        </w:r>
        <w:r>
          <w:rPr>
            <w:rStyle w:val="a4"/>
            <w:rFonts w:ascii="Times New Roman" w:hAnsi="Times New Roman"/>
            <w:sz w:val="20"/>
            <w:szCs w:val="20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. Сайт: </w:t>
      </w:r>
      <w:hyperlink r:id="rId6" w:tooltip="https://sh159-krasnoyarsk-r04.gosweb.gosuslugi.ru/" w:history="1">
        <w:r>
          <w:rPr>
            <w:rStyle w:val="a4"/>
            <w:rFonts w:ascii="Times New Roman" w:hAnsi="Times New Roman"/>
            <w:sz w:val="24"/>
            <w:szCs w:val="24"/>
          </w:rPr>
          <w:t>https://sh159-krasnoyarsk-r04.gosweb.gosuslugi.ru/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0"/>
        </w:rPr>
        <w:t>ОКПО 79175286,</w:t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ОГРН 1222400011613, ИНН/КПП 2463126950/246301001</w:t>
      </w:r>
      <w:bookmarkEnd w:id="0"/>
    </w:p>
    <w:p w:rsidR="006D5FFB" w:rsidRDefault="006D5FFB" w:rsidP="006D5FFB">
      <w:pPr>
        <w:jc w:val="center"/>
        <w:rPr>
          <w:rFonts w:ascii="Times New Roman" w:hAnsi="Times New Roman"/>
          <w:sz w:val="20"/>
          <w:szCs w:val="20"/>
        </w:rPr>
      </w:pPr>
    </w:p>
    <w:p w:rsidR="006D5FFB" w:rsidRDefault="006D5FFB" w:rsidP="006D5FFB">
      <w:pPr>
        <w:ind w:firstLine="0"/>
      </w:pPr>
    </w:p>
    <w:p w:rsidR="006D5FFB" w:rsidRDefault="006D5FFB" w:rsidP="006D5FFB">
      <w:pPr>
        <w:ind w:firstLine="0"/>
      </w:pPr>
    </w:p>
    <w:p w:rsidR="006D5FFB" w:rsidRDefault="006D5FFB" w:rsidP="006D5FF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тест по курсу "Обществознание". 11 класс</w:t>
      </w:r>
    </w:p>
    <w:p w:rsidR="006D5FFB" w:rsidRDefault="006D5FFB" w:rsidP="006D5FF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6D5FFB" w:rsidRDefault="006D5FFB" w:rsidP="006D5FF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среднему классу в экономически развитых странах относятся:</w:t>
      </w:r>
    </w:p>
    <w:p w:rsidR="006D5FFB" w:rsidRDefault="006D5FFB" w:rsidP="006D5FFB">
      <w:pPr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неквалифицированные рабочие;</w:t>
      </w:r>
    </w:p>
    <w:p w:rsidR="006D5FFB" w:rsidRDefault="006D5FFB" w:rsidP="006D5FFB">
      <w:pPr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ведущие менеджеры крупных предприятий;</w:t>
      </w:r>
    </w:p>
    <w:p w:rsidR="006D5FFB" w:rsidRDefault="006D5FFB" w:rsidP="006D5FFB">
      <w:pPr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владельцы небольших фирм;</w:t>
      </w:r>
    </w:p>
    <w:p w:rsidR="006D5FFB" w:rsidRDefault="006D5FFB" w:rsidP="006D5FFB">
      <w:pPr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лица, занятые физическим трудом.</w:t>
      </w:r>
    </w:p>
    <w:p w:rsidR="006D5FFB" w:rsidRDefault="006D5FFB" w:rsidP="006D5FF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Сословное деление общества отражает:</w:t>
      </w:r>
    </w:p>
    <w:p w:rsidR="006D5FFB" w:rsidRDefault="006D5FFB" w:rsidP="006D5FFB">
      <w:pPr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вид государственного устройства;</w:t>
      </w:r>
    </w:p>
    <w:p w:rsidR="006D5FFB" w:rsidRDefault="006D5FFB" w:rsidP="006D5FFB">
      <w:pPr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тип социальной стратификации;</w:t>
      </w:r>
    </w:p>
    <w:p w:rsidR="006D5FFB" w:rsidRDefault="006D5FFB" w:rsidP="006D5FFB">
      <w:pPr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характер экономических связей;</w:t>
      </w:r>
    </w:p>
    <w:p w:rsidR="006D5FFB" w:rsidRDefault="006D5FFB" w:rsidP="006D5FFB">
      <w:pPr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особенность политической системы.</w:t>
      </w:r>
    </w:p>
    <w:p w:rsidR="006D5FFB" w:rsidRDefault="006D5FFB" w:rsidP="006D5FF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Замужество, изменение гражданства, смена профессиональной деятельности — это проявления:</w:t>
      </w:r>
    </w:p>
    <w:p w:rsidR="006D5FFB" w:rsidRDefault="006D5FFB" w:rsidP="006D5FFB">
      <w:pPr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общественной нестабильности;</w:t>
      </w:r>
    </w:p>
    <w:p w:rsidR="006D5FFB" w:rsidRDefault="006D5FFB" w:rsidP="006D5FFB">
      <w:pPr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социальной дифференциации;</w:t>
      </w:r>
    </w:p>
    <w:p w:rsidR="006D5FFB" w:rsidRDefault="006D5FFB" w:rsidP="006D5FFB">
      <w:pPr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социального неравенства;</w:t>
      </w:r>
    </w:p>
    <w:p w:rsidR="006D5FFB" w:rsidRDefault="006D5FFB" w:rsidP="006D5FFB">
      <w:pPr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социальной мобильности.</w:t>
      </w:r>
    </w:p>
    <w:p w:rsidR="006D5FFB" w:rsidRDefault="006D5FFB" w:rsidP="006D5FF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Племена, народности, нации — это:</w:t>
      </w:r>
    </w:p>
    <w:p w:rsidR="006D5FFB" w:rsidRDefault="006D5FFB" w:rsidP="006D5FFB">
      <w:pPr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формы государственного устройства;</w:t>
      </w:r>
    </w:p>
    <w:p w:rsidR="006D5FFB" w:rsidRDefault="006D5FFB" w:rsidP="006D5FFB">
      <w:pPr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этнические общности;</w:t>
      </w:r>
    </w:p>
    <w:p w:rsidR="006D5FFB" w:rsidRDefault="006D5FFB" w:rsidP="006D5FFB">
      <w:pPr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политические институты;</w:t>
      </w:r>
    </w:p>
    <w:p w:rsidR="006D5FFB" w:rsidRDefault="006D5FFB" w:rsidP="006D5FFB">
      <w:pPr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формы экономической интеграции.</w:t>
      </w:r>
    </w:p>
    <w:p w:rsidR="006D5FFB" w:rsidRDefault="006D5FFB" w:rsidP="006D5FF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Верны ли следующие суждения о типах социальных групп?</w:t>
      </w:r>
    </w:p>
    <w:p w:rsidR="006D5FFB" w:rsidRDefault="006D5FFB" w:rsidP="006D5FFB">
      <w:pPr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Одна и та же группа может быть формальной и неформальной.</w:t>
      </w:r>
    </w:p>
    <w:p w:rsidR="006D5FFB" w:rsidRDefault="006D5FFB" w:rsidP="006D5FFB">
      <w:pPr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Формальные группы возникают самопроизвольно, объединяясь вокруг ярких лидеров.</w:t>
      </w:r>
    </w:p>
    <w:p w:rsidR="006D5FFB" w:rsidRDefault="006D5FFB" w:rsidP="006D5FFB">
      <w:pPr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верно только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5FFB" w:rsidRDefault="006D5FFB" w:rsidP="006D5FFB">
      <w:pPr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верно только Б;</w:t>
      </w:r>
    </w:p>
    <w:p w:rsidR="006D5FFB" w:rsidRDefault="006D5FFB" w:rsidP="006D5FFB">
      <w:pPr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верны оба суждения;</w:t>
      </w:r>
    </w:p>
    <w:p w:rsidR="006D5FFB" w:rsidRDefault="006D5FFB" w:rsidP="006D5FFB">
      <w:pPr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оба суждения неверны.</w:t>
      </w:r>
    </w:p>
    <w:p w:rsidR="006D5FFB" w:rsidRDefault="006D5FFB" w:rsidP="006D5FFB">
      <w:pPr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6. Объективная реальность, данная в сознании человека, это:</w:t>
      </w:r>
    </w:p>
    <w:p w:rsidR="006D5FFB" w:rsidRDefault="006D5FFB" w:rsidP="006D5FFB">
      <w:pPr>
        <w:ind w:left="18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1) познание, 2) знание, 3) истина, 4) воображение.</w:t>
      </w:r>
    </w:p>
    <w:p w:rsidR="006D5FFB" w:rsidRDefault="006D5FFB" w:rsidP="006D5FFB">
      <w:pPr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7. Элементарные сведения о природе, о людях, условиях их жизни, общении позволяет получить:</w:t>
      </w:r>
    </w:p>
    <w:p w:rsidR="006D5FFB" w:rsidRDefault="006D5FFB" w:rsidP="006D5FFB">
      <w:pPr>
        <w:numPr>
          <w:ilvl w:val="0"/>
          <w:numId w:val="6"/>
        </w:numPr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мифологическое познание</w:t>
      </w:r>
    </w:p>
    <w:p w:rsidR="006D5FFB" w:rsidRDefault="006D5FFB" w:rsidP="006D5FFB">
      <w:pPr>
        <w:ind w:left="36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2) философское познание</w:t>
      </w:r>
    </w:p>
    <w:p w:rsidR="006D5FFB" w:rsidRDefault="006D5FFB" w:rsidP="006D5FFB">
      <w:pPr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3) обыденно - практическое познание.</w:t>
      </w:r>
    </w:p>
    <w:p w:rsidR="006D5FFB" w:rsidRDefault="006D5FFB" w:rsidP="006D5FFB">
      <w:pPr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8. Субъект познания - это:</w:t>
      </w:r>
    </w:p>
    <w:p w:rsidR="006D5FFB" w:rsidRDefault="006D5FFB" w:rsidP="006D5FFB">
      <w:pPr>
        <w:ind w:left="36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1) совокупность методов и средств, которые способствуют познанию; </w:t>
      </w:r>
    </w:p>
    <w:p w:rsidR="006D5FFB" w:rsidRDefault="006D5FFB" w:rsidP="006D5FFB">
      <w:pPr>
        <w:ind w:left="36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2) познающий человек;  </w:t>
      </w:r>
    </w:p>
    <w:p w:rsidR="006D5FFB" w:rsidRDefault="006D5FFB" w:rsidP="006D5FFB">
      <w:pPr>
        <w:ind w:left="360"/>
        <w:rPr>
          <w:rFonts w:ascii="Times New Roman" w:eastAsia="Times New Roman" w:hAnsi="Times New Roman" w:cs="Times New Roman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3)то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на что направлено познание.</w:t>
      </w:r>
    </w:p>
    <w:p w:rsidR="006D5FFB" w:rsidRDefault="006D5FFB" w:rsidP="006D5FFB">
      <w:pPr>
        <w:ind w:firstLine="0"/>
        <w:rPr>
          <w:rFonts w:ascii="Times New Roman" w:eastAsia="Times New Roman" w:hAnsi="Times New Roman" w:cs="Times New Roman"/>
          <w:lang w:eastAsia="zh-CN"/>
        </w:rPr>
      </w:pPr>
    </w:p>
    <w:p w:rsidR="006D5FFB" w:rsidRDefault="006D5FFB" w:rsidP="006D5FFB">
      <w:pPr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9. Выберите правильный ответ:</w:t>
      </w:r>
    </w:p>
    <w:p w:rsidR="006D5FFB" w:rsidRDefault="006D5FFB" w:rsidP="006D5FFB">
      <w:pPr>
        <w:ind w:left="36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А. Чувственное познание осуществляется в формах ощущения, восприятия и представления.</w:t>
      </w:r>
    </w:p>
    <w:p w:rsidR="006D5FFB" w:rsidRDefault="006D5FFB" w:rsidP="006D5FFB">
      <w:pPr>
        <w:ind w:left="36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Б. Понятие, суждение, умозаключение – это формы рационального познания.</w:t>
      </w:r>
    </w:p>
    <w:p w:rsidR="006D5FFB" w:rsidRDefault="006D5FFB" w:rsidP="006D5FFB">
      <w:pPr>
        <w:ind w:left="360"/>
        <w:rPr>
          <w:rFonts w:ascii="Times New Roman" w:eastAsia="Times New Roman" w:hAnsi="Times New Roman" w:cs="Times New Roman"/>
          <w:lang w:eastAsia="zh-CN"/>
        </w:rPr>
      </w:pPr>
    </w:p>
    <w:p w:rsidR="006D5FFB" w:rsidRDefault="006D5FFB" w:rsidP="006D5FFB">
      <w:pPr>
        <w:ind w:left="36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1) правилен ответ А                                          2) правилен ответ Б;</w:t>
      </w:r>
    </w:p>
    <w:p w:rsidR="006D5FFB" w:rsidRDefault="006D5FFB" w:rsidP="006D5FFB">
      <w:pPr>
        <w:ind w:left="36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3) правильного ответа нет                                4) правильны оба ответа.</w:t>
      </w:r>
    </w:p>
    <w:p w:rsidR="006D5FFB" w:rsidRDefault="006D5FFB" w:rsidP="006D5FFB">
      <w:pPr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10. Целостный образ предмета, непосредственно данный в живом созерцании в совокупности всех своих сторон и связей, называется:</w:t>
      </w:r>
    </w:p>
    <w:p w:rsidR="006D5FFB" w:rsidRDefault="006D5FFB" w:rsidP="006D5FFB">
      <w:pPr>
        <w:rPr>
          <w:rFonts w:ascii="Times New Roman" w:eastAsia="Times New Roman" w:hAnsi="Times New Roman" w:cs="Times New Roman"/>
          <w:lang w:eastAsia="zh-CN"/>
        </w:rPr>
      </w:pPr>
    </w:p>
    <w:p w:rsidR="006D5FFB" w:rsidRDefault="006D5FFB" w:rsidP="006D5FFB">
      <w:pPr>
        <w:ind w:left="36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1) ощущение; 2) восприятие; 3) мировоззрение; 4) представление.</w:t>
      </w:r>
    </w:p>
    <w:p w:rsidR="006D5FFB" w:rsidRDefault="006D5FFB" w:rsidP="006D5FFB">
      <w:pPr>
        <w:tabs>
          <w:tab w:val="left" w:pos="374"/>
        </w:tabs>
        <w:spacing w:line="283" w:lineRule="exact"/>
        <w:ind w:left="374" w:hanging="37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Обособившаяся от природы, но тесно связанная с ней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 мира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которая включает способы взаимодействия людей и формы их объединения, называется</w:t>
      </w:r>
    </w:p>
    <w:p w:rsidR="006D5FFB" w:rsidRDefault="006D5FFB" w:rsidP="006D5FFB">
      <w:pPr>
        <w:numPr>
          <w:ilvl w:val="0"/>
          <w:numId w:val="1"/>
        </w:numPr>
        <w:tabs>
          <w:tab w:val="left" w:pos="697"/>
          <w:tab w:val="left" w:pos="3235"/>
        </w:tabs>
        <w:ind w:left="37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государством      2) обществом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цивилизацией    4) племенем</w:t>
      </w:r>
    </w:p>
    <w:p w:rsidR="006D5FFB" w:rsidRDefault="006D5FFB" w:rsidP="006D5FFB">
      <w:pPr>
        <w:tabs>
          <w:tab w:val="left" w:pos="0"/>
        </w:tabs>
        <w:spacing w:line="287" w:lineRule="exac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Отношения между людьми, устанавливающиеся в процессе их совместной   </w:t>
      </w:r>
    </w:p>
    <w:p w:rsidR="006D5FFB" w:rsidRDefault="006D5FFB" w:rsidP="006D5FFB">
      <w:pPr>
        <w:tabs>
          <w:tab w:val="left" w:pos="0"/>
        </w:tabs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практической и духовной деятельности, называются</w:t>
      </w:r>
    </w:p>
    <w:p w:rsidR="006D5FFB" w:rsidRDefault="006D5FFB" w:rsidP="006D5FFB">
      <w:pPr>
        <w:numPr>
          <w:ilvl w:val="0"/>
          <w:numId w:val="2"/>
        </w:numPr>
        <w:tabs>
          <w:tab w:val="left" w:pos="697"/>
          <w:tab w:val="left" w:pos="3235"/>
        </w:tabs>
        <w:ind w:left="378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общественными  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цивилизационными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экономическими  4) политическими</w:t>
      </w:r>
    </w:p>
    <w:p w:rsidR="006D5FFB" w:rsidRDefault="006D5FFB" w:rsidP="006D5FFB">
      <w:pPr>
        <w:tabs>
          <w:tab w:val="left" w:pos="378"/>
        </w:tabs>
        <w:spacing w:line="283" w:lineRule="exac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Что из названного не относится к понятию «социальный институт»?</w:t>
      </w:r>
    </w:p>
    <w:p w:rsidR="006D5FFB" w:rsidRDefault="006D5FFB" w:rsidP="006D5FFB">
      <w:pPr>
        <w:numPr>
          <w:ilvl w:val="0"/>
          <w:numId w:val="3"/>
        </w:numPr>
        <w:tabs>
          <w:tab w:val="left" w:pos="702"/>
          <w:tab w:val="left" w:pos="3245"/>
        </w:tabs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армия          2) семья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школа     4) дружба</w:t>
      </w:r>
    </w:p>
    <w:p w:rsidR="006D5FFB" w:rsidRDefault="006D5FFB" w:rsidP="006D5FFB">
      <w:pPr>
        <w:tabs>
          <w:tab w:val="left" w:pos="378"/>
        </w:tabs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Что из названного не относится к общественным отношениям?</w:t>
      </w:r>
    </w:p>
    <w:p w:rsidR="006D5FFB" w:rsidRDefault="006D5FFB" w:rsidP="006D5FFB">
      <w:pPr>
        <w:numPr>
          <w:ilvl w:val="0"/>
          <w:numId w:val="4"/>
        </w:numPr>
        <w:tabs>
          <w:tab w:val="left" w:pos="706"/>
        </w:tabs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кандидатом в депутаты предвыборной агитации</w:t>
      </w:r>
    </w:p>
    <w:p w:rsidR="006D5FFB" w:rsidRDefault="006D5FFB" w:rsidP="006D5FFB">
      <w:pPr>
        <w:numPr>
          <w:ilvl w:val="0"/>
          <w:numId w:val="4"/>
        </w:numPr>
        <w:tabs>
          <w:tab w:val="left" w:pos="706"/>
        </w:tabs>
        <w:spacing w:before="5" w:line="273" w:lineRule="exac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забастовки работниками предприятия</w:t>
      </w:r>
    </w:p>
    <w:p w:rsidR="006D5FFB" w:rsidRDefault="006D5FFB" w:rsidP="006D5FFB">
      <w:pPr>
        <w:numPr>
          <w:ilvl w:val="0"/>
          <w:numId w:val="4"/>
        </w:numPr>
        <w:tabs>
          <w:tab w:val="left" w:pos="706"/>
        </w:tabs>
        <w:spacing w:line="273" w:lineRule="exac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прогулка по лесу с собакой</w:t>
      </w:r>
    </w:p>
    <w:p w:rsidR="006D5FFB" w:rsidRDefault="006D5FFB" w:rsidP="006D5FFB">
      <w:pPr>
        <w:numPr>
          <w:ilvl w:val="0"/>
          <w:numId w:val="4"/>
        </w:numPr>
        <w:tabs>
          <w:tab w:val="left" w:pos="706"/>
        </w:tabs>
        <w:spacing w:line="273" w:lineRule="exac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документов при приеме на работу</w:t>
      </w:r>
    </w:p>
    <w:p w:rsidR="006D5FFB" w:rsidRDefault="006D5FFB" w:rsidP="006D5FFB">
      <w:pPr>
        <w:tabs>
          <w:tab w:val="left" w:pos="378"/>
        </w:tabs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Нормы, регулирующие поведение человека в обществе</w:t>
      </w:r>
    </w:p>
    <w:p w:rsidR="006D5FFB" w:rsidRDefault="006D5FFB" w:rsidP="006D5FFB">
      <w:pPr>
        <w:numPr>
          <w:ilvl w:val="0"/>
          <w:numId w:val="5"/>
        </w:numPr>
        <w:tabs>
          <w:tab w:val="left" w:pos="706"/>
        </w:tabs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  нормы                               2) духовные нормы       </w:t>
      </w:r>
    </w:p>
    <w:p w:rsidR="006D5FFB" w:rsidRDefault="006D5FFB" w:rsidP="006D5FFB">
      <w:pPr>
        <w:tabs>
          <w:tab w:val="left" w:pos="706"/>
        </w:tabs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технические нормы                                4) материальные нормы</w:t>
      </w:r>
    </w:p>
    <w:p w:rsidR="006D5FFB" w:rsidRDefault="006D5FFB" w:rsidP="006D5FF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Что из названного связано с понятием власть?</w:t>
      </w:r>
    </w:p>
    <w:p w:rsidR="006D5FFB" w:rsidRDefault="006D5FFB" w:rsidP="006D5FFB">
      <w:pPr>
        <w:rPr>
          <w:rFonts w:ascii="Times New Roman" w:eastAsia="Times New Roman" w:hAnsi="Times New Roman" w:cs="Times New Roman"/>
          <w:lang w:eastAsia="ru-RU"/>
        </w:rPr>
      </w:pPr>
    </w:p>
    <w:p w:rsidR="006D5FFB" w:rsidRDefault="006D5FFB" w:rsidP="006D5FFB">
      <w:pPr>
        <w:numPr>
          <w:ilvl w:val="0"/>
          <w:numId w:val="7"/>
        </w:numPr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самосознание       2) воспитание          3) социализация            4) авторитет</w:t>
      </w:r>
    </w:p>
    <w:p w:rsidR="006D5FFB" w:rsidRDefault="006D5FFB" w:rsidP="006D5FFB">
      <w:pPr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Что из перечисленного относится к формам территориального устройства</w:t>
      </w:r>
    </w:p>
    <w:p w:rsidR="006D5FFB" w:rsidRDefault="006D5FFB" w:rsidP="006D5FFB">
      <w:pPr>
        <w:numPr>
          <w:ilvl w:val="0"/>
          <w:numId w:val="8"/>
        </w:numPr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демократия</w:t>
      </w:r>
    </w:p>
    <w:p w:rsidR="006D5FFB" w:rsidRDefault="006D5FFB" w:rsidP="006D5FFB">
      <w:pPr>
        <w:numPr>
          <w:ilvl w:val="0"/>
          <w:numId w:val="8"/>
        </w:numPr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республика</w:t>
      </w:r>
    </w:p>
    <w:p w:rsidR="006D5FFB" w:rsidRDefault="006D5FFB" w:rsidP="006D5FFB">
      <w:pPr>
        <w:numPr>
          <w:ilvl w:val="0"/>
          <w:numId w:val="8"/>
        </w:numPr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федерация</w:t>
      </w:r>
    </w:p>
    <w:p w:rsidR="006D5FFB" w:rsidRDefault="006D5FFB" w:rsidP="006D5FFB">
      <w:pPr>
        <w:numPr>
          <w:ilvl w:val="0"/>
          <w:numId w:val="8"/>
        </w:numPr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монархия</w:t>
      </w:r>
    </w:p>
    <w:p w:rsidR="006D5FFB" w:rsidRDefault="006D5FFB" w:rsidP="006D5FFB">
      <w:pPr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18. Политические партии:</w:t>
      </w:r>
    </w:p>
    <w:p w:rsidR="006D5FFB" w:rsidRDefault="006D5FFB" w:rsidP="006D5FFB">
      <w:pPr>
        <w:numPr>
          <w:ilvl w:val="0"/>
          <w:numId w:val="9"/>
        </w:numPr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Разрабатывают программы развития общества</w:t>
      </w:r>
    </w:p>
    <w:p w:rsidR="006D5FFB" w:rsidRDefault="006D5FFB" w:rsidP="006D5FFB">
      <w:pPr>
        <w:numPr>
          <w:ilvl w:val="0"/>
          <w:numId w:val="9"/>
        </w:numPr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Принимают законы, обязательные для всех граждан</w:t>
      </w:r>
    </w:p>
    <w:p w:rsidR="006D5FFB" w:rsidRDefault="006D5FFB" w:rsidP="006D5FFB">
      <w:pPr>
        <w:numPr>
          <w:ilvl w:val="0"/>
          <w:numId w:val="9"/>
        </w:numPr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Определяют рыночные цены</w:t>
      </w:r>
    </w:p>
    <w:p w:rsidR="006D5FFB" w:rsidRDefault="006D5FFB" w:rsidP="006D5FFB">
      <w:pPr>
        <w:numPr>
          <w:ilvl w:val="0"/>
          <w:numId w:val="9"/>
        </w:numPr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Выносят судебные решения</w:t>
      </w:r>
    </w:p>
    <w:p w:rsidR="006D5FFB" w:rsidRDefault="006D5FFB" w:rsidP="006D5FFB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19</w:t>
      </w:r>
      <w:r>
        <w:rPr>
          <w:rFonts w:ascii="Times New Roman" w:hAnsi="Times New Roman" w:cs="Times New Roman"/>
          <w:b/>
        </w:rPr>
        <w:t>. Установите соответствие между характеристиками и факторами экономического роста: к каждому элементу, данному в первом столбце, подберите элемент из второго столбца.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2"/>
        <w:gridCol w:w="4909"/>
      </w:tblGrid>
      <w:tr w:rsidR="006D5FFB" w:rsidTr="000B7EDF">
        <w:tc>
          <w:tcPr>
            <w:tcW w:w="5341" w:type="dxa"/>
          </w:tcPr>
          <w:p w:rsidR="006D5FFB" w:rsidRDefault="006D5FFB" w:rsidP="000B7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="Courier New"/>
                <w:sz w:val="24"/>
                <w:szCs w:val="24"/>
              </w:rPr>
              <w:t>ХАРАКТЕРИСТИКИ</w:t>
            </w:r>
          </w:p>
        </w:tc>
        <w:tc>
          <w:tcPr>
            <w:tcW w:w="5341" w:type="dxa"/>
          </w:tcPr>
          <w:p w:rsidR="006D5FFB" w:rsidRDefault="006D5FFB" w:rsidP="000B7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="Courier New"/>
                <w:sz w:val="24"/>
                <w:szCs w:val="24"/>
              </w:rPr>
              <w:t>ФАКТОРЫ ЭКОНОМИЧЕСКОГО РОСТА</w:t>
            </w:r>
          </w:p>
        </w:tc>
      </w:tr>
      <w:tr w:rsidR="006D5FFB" w:rsidTr="000B7EDF">
        <w:tc>
          <w:tcPr>
            <w:tcW w:w="5341" w:type="dxa"/>
          </w:tcPr>
          <w:p w:rsidR="006D5FFB" w:rsidRDefault="006D5FFB" w:rsidP="000B7EDF">
            <w:pPr>
              <w:rPr>
                <w:rFonts w:eastAsia="Courier New"/>
              </w:rPr>
            </w:pPr>
            <w:r>
              <w:rPr>
                <w:rStyle w:val="4"/>
                <w:rFonts w:eastAsia="Courier New"/>
                <w:sz w:val="24"/>
                <w:szCs w:val="24"/>
              </w:rPr>
              <w:t>А) экономия на масштабе</w:t>
            </w:r>
          </w:p>
          <w:p w:rsidR="006D5FFB" w:rsidRDefault="006D5FFB" w:rsidP="000B7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привлечение новых трудовых ресурсов</w:t>
            </w:r>
          </w:p>
          <w:p w:rsidR="006D5FFB" w:rsidRDefault="006D5FFB" w:rsidP="000B7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повышение квалификации работников</w:t>
            </w:r>
          </w:p>
          <w:p w:rsidR="006D5FFB" w:rsidRDefault="006D5FFB" w:rsidP="000B7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рациональное использование ресурсов</w:t>
            </w:r>
          </w:p>
          <w:p w:rsidR="006D5FFB" w:rsidRDefault="006D5FFB" w:rsidP="000B7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развитие НТП</w:t>
            </w:r>
          </w:p>
        </w:tc>
        <w:tc>
          <w:tcPr>
            <w:tcW w:w="5341" w:type="dxa"/>
          </w:tcPr>
          <w:p w:rsidR="006D5FFB" w:rsidRDefault="006D5FFB" w:rsidP="000B7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интенсивный</w:t>
            </w:r>
          </w:p>
          <w:p w:rsidR="006D5FFB" w:rsidRDefault="006D5FFB" w:rsidP="000B7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экстенсивный</w:t>
            </w:r>
          </w:p>
        </w:tc>
      </w:tr>
    </w:tbl>
    <w:p w:rsidR="006D5FFB" w:rsidRDefault="006D5FFB" w:rsidP="006D5F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Запишите в таблицу выбранные цифры под соответствующими буквами.</w:t>
      </w:r>
    </w:p>
    <w:tbl>
      <w:tblPr>
        <w:tblpPr w:leftFromText="180" w:rightFromText="180" w:vertAnchor="text" w:horzAnchor="page" w:tblpX="1756" w:tblpY="12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357"/>
        <w:gridCol w:w="357"/>
        <w:gridCol w:w="357"/>
        <w:gridCol w:w="370"/>
      </w:tblGrid>
      <w:tr w:rsidR="006D5FFB" w:rsidTr="000B7EDF">
        <w:trPr>
          <w:trHeight w:val="213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6D5FFB" w:rsidRDefault="006D5FFB" w:rsidP="000B7E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6D5FFB" w:rsidRDefault="006D5FFB" w:rsidP="000B7E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6D5FFB" w:rsidRDefault="006D5FFB" w:rsidP="000B7E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6D5FFB" w:rsidRDefault="006D5FFB" w:rsidP="000B7E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</w:tcPr>
          <w:p w:rsidR="006D5FFB" w:rsidRDefault="006D5FFB" w:rsidP="000B7E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</w:t>
            </w:r>
          </w:p>
        </w:tc>
      </w:tr>
      <w:tr w:rsidR="006D5FFB" w:rsidTr="000B7EDF">
        <w:trPr>
          <w:trHeight w:val="288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</w:tcPr>
          <w:p w:rsidR="006D5FFB" w:rsidRDefault="006D5FFB" w:rsidP="000B7E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</w:tcPr>
          <w:p w:rsidR="006D5FFB" w:rsidRDefault="006D5FFB" w:rsidP="000B7E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</w:tcPr>
          <w:p w:rsidR="006D5FFB" w:rsidRDefault="006D5FFB" w:rsidP="000B7E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</w:tcPr>
          <w:p w:rsidR="006D5FFB" w:rsidRDefault="006D5FFB" w:rsidP="000B7E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FFB" w:rsidRDefault="006D5FFB" w:rsidP="000B7ED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D5FFB" w:rsidRDefault="006D5FFB" w:rsidP="006D5F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Ответ:</w:t>
      </w:r>
    </w:p>
    <w:p w:rsidR="006D5FFB" w:rsidRDefault="006D5FFB" w:rsidP="006D5FFB">
      <w:pPr>
        <w:rPr>
          <w:rFonts w:ascii="Times New Roman" w:hAnsi="Times New Roman" w:cs="Times New Roman"/>
        </w:rPr>
      </w:pPr>
    </w:p>
    <w:p w:rsidR="006D5FFB" w:rsidRDefault="006D5FFB" w:rsidP="006D5FFB">
      <w:pPr>
        <w:rPr>
          <w:rFonts w:ascii="Times New Roman" w:hAnsi="Times New Roman" w:cs="Times New Roman"/>
        </w:rPr>
      </w:pPr>
    </w:p>
    <w:p w:rsidR="006D5FFB" w:rsidRDefault="006D5FFB" w:rsidP="006D5F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20. На графике изображено изменение предложения стиральных машин на потребительском рынке. Что из приведённого ниже могло вызвать сдвиг кривой предложения из положения </w:t>
      </w:r>
      <w:proofErr w:type="spellStart"/>
      <w:r>
        <w:rPr>
          <w:rFonts w:ascii="Times New Roman" w:hAnsi="Times New Roman" w:cs="Times New Roman"/>
          <w:b/>
        </w:rPr>
        <w:t>Si</w:t>
      </w:r>
      <w:proofErr w:type="spellEnd"/>
      <w:r>
        <w:rPr>
          <w:rFonts w:ascii="Times New Roman" w:hAnsi="Times New Roman" w:cs="Times New Roman"/>
          <w:b/>
        </w:rPr>
        <w:t xml:space="preserve"> в положение SP? (На графике Р - цена товара, </w:t>
      </w:r>
      <w:proofErr w:type="gramStart"/>
      <w:r>
        <w:rPr>
          <w:rFonts w:ascii="Times New Roman" w:hAnsi="Times New Roman" w:cs="Times New Roman"/>
          <w:b/>
        </w:rPr>
        <w:t>О</w:t>
      </w:r>
      <w:proofErr w:type="gramEnd"/>
      <w:r>
        <w:rPr>
          <w:rFonts w:ascii="Times New Roman" w:hAnsi="Times New Roman" w:cs="Times New Roman"/>
          <w:b/>
        </w:rPr>
        <w:t xml:space="preserve"> - количество товара.)</w:t>
      </w:r>
    </w:p>
    <w:p w:rsidR="006D5FFB" w:rsidRDefault="006D5FFB" w:rsidP="006D5FF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5D81C39" wp14:editId="7EBFB09D">
            <wp:extent cx="1057275" cy="1019175"/>
            <wp:effectExtent l="19050" t="0" r="9525" b="0"/>
            <wp:docPr id="2" name="Рисунок 5" descr="imag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" descr="image10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057275" cy="1019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FFB" w:rsidRDefault="006D5FFB" w:rsidP="006D5FFB">
      <w:pPr>
        <w:pStyle w:val="a3"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ожидание в будущем увеличения цен на стиральные машины</w:t>
      </w:r>
    </w:p>
    <w:p w:rsidR="006D5FFB" w:rsidRDefault="006D5FFB" w:rsidP="006D5FFB">
      <w:pPr>
        <w:pStyle w:val="a3"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уменьшение числа продавцов на рынке бытовой техники</w:t>
      </w:r>
    </w:p>
    <w:p w:rsidR="006D5FFB" w:rsidRDefault="006D5FFB" w:rsidP="006D5FFB">
      <w:pPr>
        <w:pStyle w:val="a3"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снижение налогов на малый и средний бизнес</w:t>
      </w:r>
    </w:p>
    <w:p w:rsidR="006D5FFB" w:rsidRDefault="006D5FFB" w:rsidP="006D5FFB">
      <w:pPr>
        <w:pStyle w:val="a3"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государственные дотации на производство стиральных машин</w:t>
      </w:r>
    </w:p>
    <w:p w:rsidR="006D5FFB" w:rsidRDefault="006D5FFB" w:rsidP="006D5FFB">
      <w:pPr>
        <w:pStyle w:val="a3"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увеличение числа покупателей</w:t>
      </w:r>
    </w:p>
    <w:p w:rsidR="006D5FFB" w:rsidRDefault="006D5FFB" w:rsidP="006D5FFB">
      <w:pPr>
        <w:ind w:firstLine="0"/>
      </w:pPr>
    </w:p>
    <w:p w:rsidR="006D5FFB" w:rsidRDefault="006D5FFB" w:rsidP="006D5FFB">
      <w:pPr>
        <w:ind w:firstLine="0"/>
      </w:pPr>
    </w:p>
    <w:p w:rsidR="006D5FFB" w:rsidRDefault="006D5FFB" w:rsidP="006D5FF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  <w:sz w:val="22"/>
          <w:szCs w:val="22"/>
        </w:rPr>
        <w:t>Образование как социальный институт Образование в современных странах – это очень широкие и высокоразвитые дифференцированные многоуровневые социальные системы (подсистемы общества) непрерывного совершенствования знаний и навыков членов общества, выполняющие важнейшую роль в социализации личности, ее подготовке к получению того или иного социального статуса и выполнению соответствующих ролей, в стабилизации, интеграции и совершенствовании общественных систем. Образованию принадлежит очень важная роль в определении социального статуса личности, в воспроизводстве и развитии социальной структуры общества, в поддержании социального порядка и стабильности, осуществления социального контроля.</w:t>
      </w:r>
    </w:p>
    <w:p w:rsidR="006D5FFB" w:rsidRDefault="006D5FFB" w:rsidP="006D5FF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Образование, наряду с армией, церковью и производством, — один из лифтов социальной мобильности. Получив знания и высокую квалификацию в современном обществе гораздо легче сделать карьеру, чем </w:t>
      </w:r>
      <w:proofErr w:type="gramStart"/>
      <w:r>
        <w:rPr>
          <w:color w:val="000000"/>
          <w:sz w:val="22"/>
          <w:szCs w:val="22"/>
        </w:rPr>
        <w:t>а)это</w:t>
      </w:r>
      <w:proofErr w:type="gramEnd"/>
      <w:r>
        <w:rPr>
          <w:color w:val="000000"/>
          <w:sz w:val="22"/>
          <w:szCs w:val="22"/>
        </w:rPr>
        <w:t xml:space="preserve"> было в доиндустриальном и индустриальном обществе, б) если бы человек ими не обладал.</w:t>
      </w:r>
    </w:p>
    <w:p w:rsidR="006D5FFB" w:rsidRDefault="006D5FFB" w:rsidP="006D5FF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  <w:sz w:val="22"/>
          <w:szCs w:val="22"/>
        </w:rPr>
        <w:t>С давних пор и по сей день образование как социальный институт выступает основным механизмом социального тестирования, отбора и распределения индивидов по социальным слоям, группам. На систему образования возлагались функции социального контроля за процессами интеллектуального, нравственного, физического развития молодого поколения. А на систему профессионального образования, кроме того, еще и функции контроля за распределением поколения, вступающего в самостоятельную трудовую жизнь, по различным ячейкам социальной структуры общества: классам, социальным группам, слоям, производственным коллективам.</w:t>
      </w:r>
    </w:p>
    <w:p w:rsidR="006D5FFB" w:rsidRDefault="006D5FFB" w:rsidP="006D5FF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  <w:sz w:val="22"/>
          <w:szCs w:val="22"/>
        </w:rPr>
        <w:t>Таким образом, образование является одним из основных каналов социальной мобильности, играя важную роль в социальной дифференциации членов общества, распределение их как по социальным слоям, так и внутри этих слоев. Положение индивида в обществе, возможности для его успешного продвижения по служебной лестнице определяются качеством полученного образования, во многом связанного с престижем учебного заведения.</w:t>
      </w:r>
    </w:p>
    <w:p w:rsidR="006D5FFB" w:rsidRDefault="006D5FFB" w:rsidP="006D5FF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  <w:sz w:val="22"/>
          <w:szCs w:val="22"/>
        </w:rPr>
        <w:t>Так оно и есть. Необразованный человек не может получить высокооплачиваемую и ответственную работу, какого бы социального происхождения он ни был. У образованного и необразованного неравные жизненные шансы, но ситуацию всегда можно исправить, повысив свою квалификацию, стоит только приложить индивидуальные условия. Тем и отличается неравенство в области образования от других видов неравенства, скажем, унаследованного, что оно ставит человека в непривилегированное положение временно. А вот если вы родились сыном короля или потомственного дворянина, то это уже навсегда. С таким неравенством, основанным на предписанных статусах, поделать ничего нельзя.</w:t>
      </w:r>
    </w:p>
    <w:p w:rsidR="006D5FFB" w:rsidRDefault="006D5FFB" w:rsidP="006D5FFB">
      <w:pPr>
        <w:pStyle w:val="a5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  <w:sz w:val="22"/>
          <w:szCs w:val="22"/>
        </w:rPr>
        <w:t> </w:t>
      </w:r>
    </w:p>
    <w:p w:rsidR="006D5FFB" w:rsidRDefault="006D5FFB" w:rsidP="006D5FFB">
      <w:pPr>
        <w:pStyle w:val="a5"/>
        <w:shd w:val="clear" w:color="auto" w:fill="FFFFFF"/>
        <w:spacing w:before="0" w:beforeAutospacing="0" w:after="0" w:afterAutospacing="0"/>
        <w:ind w:firstLine="375"/>
        <w:jc w:val="right"/>
        <w:rPr>
          <w:color w:val="000000"/>
        </w:rPr>
      </w:pPr>
      <w:r>
        <w:rPr>
          <w:i/>
          <w:iCs/>
          <w:color w:val="000000"/>
          <w:sz w:val="22"/>
          <w:szCs w:val="22"/>
        </w:rPr>
        <w:t>(Г.Е. Тадевосян)</w:t>
      </w:r>
    </w:p>
    <w:p w:rsidR="006D5FFB" w:rsidRDefault="006D5FFB" w:rsidP="006D5FFB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color w:val="000000"/>
          <w:shd w:val="clear" w:color="auto" w:fill="FFFFFF"/>
        </w:rPr>
        <w:t>21. Какие четыре социальных лифта указывает автор? Приведите их, проиллюстрировав их проявление конкретными примерами.</w:t>
      </w:r>
    </w:p>
    <w:p w:rsidR="006D5FFB" w:rsidRDefault="006D5FFB" w:rsidP="006D5FFB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  <w:szCs w:val="22"/>
          <w:shd w:val="clear" w:color="auto" w:fill="FFFFFF"/>
        </w:rPr>
        <w:t>22. Какие социальные институты помимо семьи осуществляют социализацию молодого поколения? Используя обществоведческие знания и факты общественной жизни, личный социальный опыт, укажите любые три социальных института и поясните, в чём проявляется социализирующее воздействие каждого из них.</w:t>
      </w:r>
    </w:p>
    <w:p w:rsidR="008316EB" w:rsidRDefault="008316EB" w:rsidP="006D5FFB">
      <w:bookmarkStart w:id="1" w:name="_GoBack"/>
      <w:bookmarkEnd w:id="1"/>
    </w:p>
    <w:sectPr w:rsidR="008316EB" w:rsidSect="006D5FFB">
      <w:pgSz w:w="11906" w:h="16838"/>
      <w:pgMar w:top="90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altName w:val="Georgia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61DF1"/>
    <w:multiLevelType w:val="hybridMultilevel"/>
    <w:tmpl w:val="969EA224"/>
    <w:lvl w:ilvl="0" w:tplc="C68460E2">
      <w:start w:val="1"/>
      <w:numFmt w:val="decimal"/>
      <w:lvlText w:val="%1)"/>
      <w:legacy w:legacy="1" w:legacySpace="0" w:legacyIndent="323"/>
      <w:lvlJc w:val="left"/>
      <w:rPr>
        <w:rFonts w:ascii="Century Schoolbook" w:hAnsi="Century Schoolbook" w:hint="default"/>
      </w:rPr>
    </w:lvl>
    <w:lvl w:ilvl="1" w:tplc="12B2A7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5CA7B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94208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CA93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DEC2A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3187B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0482B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358FB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57C6CFB"/>
    <w:multiLevelType w:val="hybridMultilevel"/>
    <w:tmpl w:val="58DEBA14"/>
    <w:lvl w:ilvl="0" w:tplc="00145B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E5C2F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DD6939A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5242F9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890F3D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2E22AC8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624206E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35464C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C9A000E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70069"/>
    <w:multiLevelType w:val="hybridMultilevel"/>
    <w:tmpl w:val="CD7237D6"/>
    <w:lvl w:ilvl="0" w:tplc="5ACCC41C">
      <w:start w:val="1"/>
      <w:numFmt w:val="decimal"/>
      <w:lvlText w:val="%1)"/>
      <w:legacy w:legacy="1" w:legacySpace="0" w:legacyIndent="319"/>
      <w:lvlJc w:val="left"/>
      <w:rPr>
        <w:rFonts w:ascii="Century Schoolbook" w:hAnsi="Century Schoolbook" w:hint="default"/>
      </w:rPr>
    </w:lvl>
    <w:lvl w:ilvl="1" w:tplc="E32251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65439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DE859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7A2D8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9D898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99687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E543A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D8E7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6A4750A"/>
    <w:multiLevelType w:val="hybridMultilevel"/>
    <w:tmpl w:val="B4F6D6AA"/>
    <w:lvl w:ilvl="0" w:tplc="D706A9E6">
      <w:start w:val="1"/>
      <w:numFmt w:val="decimal"/>
      <w:lvlText w:val="%1)"/>
      <w:legacy w:legacy="1" w:legacySpace="0" w:legacyIndent="319"/>
      <w:lvlJc w:val="left"/>
      <w:rPr>
        <w:rFonts w:ascii="Century Schoolbook" w:hAnsi="Century Schoolbook" w:hint="default"/>
      </w:rPr>
    </w:lvl>
    <w:lvl w:ilvl="1" w:tplc="8892C2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F3480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529F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1B25B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052D64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2A0F0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05868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75E3D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C1E710C"/>
    <w:multiLevelType w:val="hybridMultilevel"/>
    <w:tmpl w:val="788AB958"/>
    <w:lvl w:ilvl="0" w:tplc="0A9A2EAC">
      <w:start w:val="1"/>
      <w:numFmt w:val="decimal"/>
      <w:lvlText w:val="%1)"/>
      <w:legacy w:legacy="1" w:legacySpace="0" w:legacyIndent="319"/>
      <w:lvlJc w:val="left"/>
      <w:rPr>
        <w:rFonts w:ascii="Century Schoolbook" w:hAnsi="Century Schoolbook" w:hint="default"/>
      </w:rPr>
    </w:lvl>
    <w:lvl w:ilvl="1" w:tplc="F9EA53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DF096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3C60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854EC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DE8E9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532C4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D247D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FE0C5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4DE05DC7"/>
    <w:multiLevelType w:val="hybridMultilevel"/>
    <w:tmpl w:val="D526ACFA"/>
    <w:lvl w:ilvl="0" w:tplc="720EEE66">
      <w:start w:val="1"/>
      <w:numFmt w:val="decimal"/>
      <w:lvlText w:val="%1)"/>
      <w:legacy w:legacy="1" w:legacySpace="0" w:legacyIndent="315"/>
      <w:lvlJc w:val="left"/>
      <w:rPr>
        <w:rFonts w:ascii="Century Schoolbook" w:hAnsi="Century Schoolbook" w:hint="default"/>
      </w:rPr>
    </w:lvl>
    <w:lvl w:ilvl="1" w:tplc="41C476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00018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C9A2E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D58A8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B9A32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4D238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8D021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F7E59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4DE32FE5"/>
    <w:multiLevelType w:val="hybridMultilevel"/>
    <w:tmpl w:val="4B80BE92"/>
    <w:lvl w:ilvl="0" w:tplc="91B0AB00">
      <w:start w:val="1"/>
      <w:numFmt w:val="decimal"/>
      <w:lvlText w:val="%1)"/>
      <w:lvlJc w:val="left"/>
      <w:pPr>
        <w:ind w:left="720" w:hanging="360"/>
      </w:pPr>
    </w:lvl>
    <w:lvl w:ilvl="1" w:tplc="A1E442DE">
      <w:start w:val="1"/>
      <w:numFmt w:val="lowerLetter"/>
      <w:lvlText w:val="%2."/>
      <w:lvlJc w:val="left"/>
      <w:pPr>
        <w:ind w:left="1440" w:hanging="360"/>
      </w:pPr>
    </w:lvl>
    <w:lvl w:ilvl="2" w:tplc="9424AF82">
      <w:start w:val="1"/>
      <w:numFmt w:val="lowerRoman"/>
      <w:lvlText w:val="%3."/>
      <w:lvlJc w:val="right"/>
      <w:pPr>
        <w:ind w:left="2160" w:hanging="180"/>
      </w:pPr>
    </w:lvl>
    <w:lvl w:ilvl="3" w:tplc="AE50CC7E">
      <w:start w:val="1"/>
      <w:numFmt w:val="decimal"/>
      <w:lvlText w:val="%4."/>
      <w:lvlJc w:val="left"/>
      <w:pPr>
        <w:ind w:left="2880" w:hanging="360"/>
      </w:pPr>
    </w:lvl>
    <w:lvl w:ilvl="4" w:tplc="78FCF1D2">
      <w:start w:val="1"/>
      <w:numFmt w:val="lowerLetter"/>
      <w:lvlText w:val="%5."/>
      <w:lvlJc w:val="left"/>
      <w:pPr>
        <w:ind w:left="3600" w:hanging="360"/>
      </w:pPr>
    </w:lvl>
    <w:lvl w:ilvl="5" w:tplc="A84E5AA2">
      <w:start w:val="1"/>
      <w:numFmt w:val="lowerRoman"/>
      <w:lvlText w:val="%6."/>
      <w:lvlJc w:val="right"/>
      <w:pPr>
        <w:ind w:left="4320" w:hanging="180"/>
      </w:pPr>
    </w:lvl>
    <w:lvl w:ilvl="6" w:tplc="7814FFE4">
      <w:start w:val="1"/>
      <w:numFmt w:val="decimal"/>
      <w:lvlText w:val="%7."/>
      <w:lvlJc w:val="left"/>
      <w:pPr>
        <w:ind w:left="5040" w:hanging="360"/>
      </w:pPr>
    </w:lvl>
    <w:lvl w:ilvl="7" w:tplc="8CDEB838">
      <w:start w:val="1"/>
      <w:numFmt w:val="lowerLetter"/>
      <w:lvlText w:val="%8."/>
      <w:lvlJc w:val="left"/>
      <w:pPr>
        <w:ind w:left="5760" w:hanging="360"/>
      </w:pPr>
    </w:lvl>
    <w:lvl w:ilvl="8" w:tplc="E94C856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07186"/>
    <w:multiLevelType w:val="hybridMultilevel"/>
    <w:tmpl w:val="FD7ABF66"/>
    <w:lvl w:ilvl="0" w:tplc="4336F1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62E22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38C2126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176D2D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6244DC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1664088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0C2DE9E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85CB944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9FE653A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662656"/>
    <w:multiLevelType w:val="hybridMultilevel"/>
    <w:tmpl w:val="BAA87832"/>
    <w:lvl w:ilvl="0" w:tplc="A09060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 w:tplc="911E99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8F44B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E50EA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78827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7B211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0A828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3C28B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1A659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76AF57F1"/>
    <w:multiLevelType w:val="hybridMultilevel"/>
    <w:tmpl w:val="16D2E952"/>
    <w:lvl w:ilvl="0" w:tplc="6D8CF5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A4EB55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62635D8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142F97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7080D6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444974C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9BAD3EC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ACAE510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CAE91F6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21"/>
    <w:rsid w:val="006D5FFB"/>
    <w:rsid w:val="008316EB"/>
    <w:rsid w:val="00B7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D2B87-4C14-4879-A7A9-D90A5FE2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FF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FFB"/>
    <w:pPr>
      <w:ind w:left="720"/>
      <w:contextualSpacing/>
    </w:pPr>
  </w:style>
  <w:style w:type="character" w:styleId="a4">
    <w:name w:val="Hyperlink"/>
    <w:unhideWhenUsed/>
    <w:rsid w:val="006D5FFB"/>
    <w:rPr>
      <w:color w:val="0000FF"/>
      <w:u w:val="single"/>
    </w:rPr>
  </w:style>
  <w:style w:type="paragraph" w:customStyle="1" w:styleId="leftmargin">
    <w:name w:val="left_margin"/>
    <w:rsid w:val="006D5FF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uiPriority w:val="99"/>
    <w:unhideWhenUsed/>
    <w:rsid w:val="006D5FF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Подпись к таблице (2)"/>
    <w:basedOn w:val="a0"/>
    <w:rsid w:val="006D5F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4"/>
    <w:basedOn w:val="a0"/>
    <w:rsid w:val="006D5FFB"/>
    <w:rPr>
      <w:rFonts w:ascii="Times New Roman" w:eastAsia="Times New Roman" w:hAnsi="Times New Roman" w:cs="Times New Roman"/>
      <w:color w:val="000000"/>
      <w:spacing w:val="0"/>
      <w:position w:val="0"/>
      <w:sz w:val="18"/>
      <w:szCs w:val="1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159-krasnoyarsk-r04.gosweb.gosuslugi.ru/" TargetMode="External"/><Relationship Id="rId5" Type="http://schemas.openxmlformats.org/officeDocument/2006/relationships/hyperlink" Target="mailto:sch159@mailkr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1204</Words>
  <Characters>6864</Characters>
  <Application>Microsoft Office Word</Application>
  <DocSecurity>0</DocSecurity>
  <Lines>57</Lines>
  <Paragraphs>16</Paragraphs>
  <ScaleCrop>false</ScaleCrop>
  <Company/>
  <LinksUpToDate>false</LinksUpToDate>
  <CharactersWithSpaces>8052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2025-03-28T02:48:00Z</dcterms:created>
  <dcterms:modified xsi:type="dcterms:W3CDTF">2025-03-28T02:49:00Z</dcterms:modified>
</cp:coreProperties>
</file>