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МУНИЦИПАЛЬНОЕ АВТОНОМНОЕ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ОБ</w:t>
      </w:r>
      <w:bookmarkStart w:id="0" w:name="__DdeLink__666_623047275"/>
      <w:r>
        <w:rPr>
          <w:rFonts w:cs="Times New Roman" w:ascii="Times New Roman" w:hAnsi="Times New Roman"/>
          <w:b/>
          <w:sz w:val="24"/>
          <w:szCs w:val="24"/>
        </w:rPr>
        <w:t xml:space="preserve">ЩЕОБРАЗОВАТЕЛЬНОЕ УЧРЕЖДЕНИЕ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«СРЕДНЯЯ ШКОЛА № 159»</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(МАОУ СШ № 159)</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______________________________________________________</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660061,  Россия,  Красноярский край,  город  Красноярск, ул. Калинина, зд. 110,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Телефон: (391) 22-30-159. Сайт: </w:t>
      </w:r>
      <w:hyperlink r:id="rId2" w:tgtFrame="_blank">
        <w:r>
          <w:rPr>
            <w:rFonts w:cs="Times New Roman" w:ascii="Times New Roman" w:hAnsi="Times New Roman"/>
            <w:sz w:val="24"/>
            <w:szCs w:val="24"/>
          </w:rPr>
          <w:t>https://sh159-krasnoyarsk-r04.gosweb.gosuslugi.ru/</w:t>
        </w:r>
      </w:hyperlink>
      <w:r>
        <w:rPr>
          <w:rFonts w:cs="Times New Roman" w:ascii="Times New Roman" w:hAnsi="Times New Roman"/>
          <w:sz w:val="24"/>
          <w:szCs w:val="24"/>
        </w:rPr>
        <w:t>.</w:t>
      </w:r>
    </w:p>
    <w:p>
      <w:pPr>
        <w:pStyle w:val="Normal"/>
        <w:spacing w:before="0" w:after="0"/>
        <w:ind w:left="1415" w:hanging="0"/>
        <w:rPr>
          <w:rFonts w:ascii="Times New Roman" w:hAnsi="Times New Roman" w:cs="Times New Roman"/>
          <w:sz w:val="24"/>
          <w:szCs w:val="24"/>
        </w:rPr>
      </w:pPr>
      <w:r>
        <w:rPr>
          <w:rFonts w:cs="Times New Roman" w:ascii="Times New Roman" w:hAnsi="Times New Roman"/>
          <w:sz w:val="24"/>
          <w:szCs w:val="24"/>
          <w:lang w:val="en-US"/>
        </w:rPr>
        <w:t xml:space="preserve">E-mail: </w:t>
      </w:r>
      <w:hyperlink r:id="rId3">
        <w:r>
          <w:rPr>
            <w:rStyle w:val="Style14"/>
            <w:rFonts w:cs="Times New Roman" w:ascii="Times New Roman" w:hAnsi="Times New Roman"/>
            <w:sz w:val="24"/>
            <w:szCs w:val="24"/>
            <w:lang w:val="en-US"/>
          </w:rPr>
          <w:t>sch159@mailkrsk.ru</w:t>
        </w:r>
      </w:hyperlink>
      <w:r>
        <w:rPr>
          <w:rFonts w:cs="Times New Roman" w:ascii="Times New Roman" w:hAnsi="Times New Roman"/>
          <w:sz w:val="24"/>
          <w:szCs w:val="24"/>
          <w:lang w:val="en-US"/>
        </w:rPr>
        <w:t xml:space="preserve">. </w:t>
      </w:r>
      <w:r>
        <w:rPr>
          <w:rFonts w:cs="Times New Roman" w:ascii="Times New Roman" w:hAnsi="Times New Roman"/>
          <w:sz w:val="24"/>
          <w:szCs w:val="24"/>
        </w:rPr>
        <w:t>ОКПО 79175286,ОГРН 1222400011613,</w:t>
      </w:r>
    </w:p>
    <w:p>
      <w:pPr>
        <w:pStyle w:val="Normal"/>
        <w:spacing w:before="0" w:after="0"/>
        <w:jc w:val="center"/>
        <w:rPr>
          <w:rFonts w:ascii="Times New Roman" w:hAnsi="Times New Roman" w:cs="Times New Roman"/>
          <w:sz w:val="24"/>
          <w:szCs w:val="24"/>
        </w:rPr>
      </w:pPr>
      <w:bookmarkStart w:id="1" w:name="_Hlk100321748"/>
      <w:bookmarkStart w:id="2" w:name="__DdeLink__3489_3996770448"/>
      <w:r>
        <w:rPr>
          <w:rFonts w:cs="Times New Roman" w:ascii="Times New Roman" w:hAnsi="Times New Roman"/>
          <w:sz w:val="24"/>
          <w:szCs w:val="24"/>
        </w:rPr>
        <w:t>ИНН/КПП 2463126950/246301001</w:t>
      </w:r>
      <w:bookmarkEnd w:id="1"/>
      <w:bookmarkEnd w:id="2"/>
    </w:p>
    <w:p>
      <w:pPr>
        <w:pStyle w:val="Normal"/>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Промежуточная аттестация за 9 класс</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по предмету «Английский язык»</w:t>
      </w:r>
      <w:bookmarkEnd w:id="0"/>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Пояснительная записка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Комплект контрольно-измерительных материалов составлен</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 соответствии с государственным образовательным стандартом на основании контрольных работ УМК «Spotlight» для 9 класса (базовый уровень) О.В. Афанасьева, Дж. Дули, Просвещение 2016г.</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Цель</w:t>
      </w:r>
      <w:r>
        <w:rPr>
          <w:rFonts w:eastAsia="Times New Roman" w:cs="Times New Roman" w:ascii="Times New Roman" w:hAnsi="Times New Roman"/>
          <w:sz w:val="24"/>
          <w:szCs w:val="24"/>
        </w:rPr>
        <w:t xml:space="preserve"> – определить  уровень сформированности   предметных      компетенций и предметных умений  по английскому языку среди учащихся  9 классов.</w:t>
      </w:r>
    </w:p>
    <w:p>
      <w:pPr>
        <w:pStyle w:val="Normal"/>
        <w:shd w:val="clear" w:color="auto" w:fill="FFFFFF"/>
        <w:ind w:right="57" w:hanging="0"/>
        <w:jc w:val="both"/>
        <w:rPr>
          <w:rFonts w:ascii="Times New Roman" w:hAnsi="Times New Roman" w:cs="Times New Roman"/>
          <w:sz w:val="24"/>
          <w:szCs w:val="24"/>
        </w:rPr>
      </w:pPr>
      <w:r>
        <w:rPr>
          <w:rFonts w:eastAsia="Times New Roman" w:cs="Times New Roman" w:ascii="Times New Roman" w:hAnsi="Times New Roman"/>
          <w:b/>
          <w:sz w:val="24"/>
          <w:szCs w:val="24"/>
        </w:rPr>
        <w:t>Объектами контроля являются</w:t>
      </w:r>
      <w:r>
        <w:rPr>
          <w:rFonts w:eastAsia="Times New Roman" w:cs="Times New Roman" w:ascii="Times New Roman" w:hAnsi="Times New Roman"/>
          <w:sz w:val="24"/>
          <w:szCs w:val="24"/>
        </w:rPr>
        <w:t xml:space="preserve"> элементы языка (лексика, грамматика) и речевая деятельность (чтение). </w:t>
        <w:br/>
      </w:r>
      <w:r>
        <w:rPr>
          <w:rFonts w:cs="Times New Roman" w:ascii="Times New Roman" w:hAnsi="Times New Roman"/>
          <w:b/>
          <w:bCs/>
          <w:sz w:val="24"/>
          <w:szCs w:val="24"/>
        </w:rPr>
        <w:t xml:space="preserve">Назначение контрольных измерительных материалов - </w:t>
      </w:r>
      <w:r>
        <w:rPr>
          <w:rFonts w:cs="Times New Roman" w:ascii="Times New Roman" w:hAnsi="Times New Roman"/>
          <w:sz w:val="24"/>
          <w:szCs w:val="24"/>
        </w:rPr>
        <w:t>оценить  уровень общеобразовательной подготовки по английскому языку учащихся 9  класса при окончании учебного года, а также факторов, влияющих на результаты их дальнейшего обучения. Содержание заданий предлагаемой модели теста в целом соответствуют Федеральному  компоненту государственного стандарта  общего образования (ч.2 среднее (полное) общее образование), формулировкам, принятым в учебниках и учебных пособиях, включенным в Федеральный перечень.</w:t>
      </w:r>
    </w:p>
    <w:p>
      <w:pPr>
        <w:pStyle w:val="Normal"/>
        <w:shd w:val="clear" w:color="auto" w:fill="FFFFFF"/>
        <w:ind w:right="57"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Форма проведения – </w:t>
      </w:r>
      <w:r>
        <w:rPr>
          <w:rFonts w:eastAsia="Times New Roman" w:cs="Times New Roman" w:ascii="Times New Roman" w:hAnsi="Times New Roman"/>
          <w:sz w:val="24"/>
          <w:szCs w:val="24"/>
        </w:rPr>
        <w:t xml:space="preserve"> тест</w:t>
      </w:r>
    </w:p>
    <w:p>
      <w:pPr>
        <w:pStyle w:val="Normal"/>
        <w:shd w:val="clear" w:color="auto" w:fill="FFFFFF"/>
        <w:ind w:right="57" w:hanging="0"/>
        <w:jc w:val="both"/>
        <w:rPr>
          <w:rFonts w:ascii="Times New Roman" w:hAnsi="Times New Roman" w:cs="Times New Roman"/>
          <w:sz w:val="24"/>
          <w:szCs w:val="24"/>
        </w:rPr>
      </w:pPr>
      <w:r>
        <w:rPr>
          <w:rFonts w:eastAsia="Times New Roman" w:cs="Times New Roman" w:ascii="Times New Roman" w:hAnsi="Times New Roman"/>
          <w:b/>
          <w:sz w:val="24"/>
          <w:szCs w:val="24"/>
        </w:rPr>
        <w:t xml:space="preserve">Структура КИМ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Тест состоит из 3 разделов: 1 Лексика грамматика,  2 Чтение текста 3 Письмо. Лексико-грамматическая часть состоит из 25 вопросов с множественным выбором ответа на повторение всех основных правил грамматики и лексики за курс английского языка 9 класса. Артикль.  Времена. Пассивный залог. Множественное число. Фразеологизмы. Инфинитив/Герундий. Степени сравнения прилагательных. Фразовые глаголы. Предлоги. Модальные глаголы. Условные предложения 1,2,3 типа. Данный тест составлен в двух вариантах и предназначена для учащихся </w:t>
      </w:r>
      <w:r>
        <w:rPr>
          <w:rFonts w:eastAsia="Times New Roman" w:cs="Times New Roman" w:ascii="Times New Roman" w:hAnsi="Times New Roman"/>
          <w:b/>
          <w:sz w:val="24"/>
          <w:szCs w:val="24"/>
        </w:rPr>
        <w:t>9-х</w:t>
      </w:r>
      <w:r>
        <w:rPr>
          <w:rFonts w:eastAsia="Times New Roman" w:cs="Times New Roman" w:ascii="Times New Roman" w:hAnsi="Times New Roman"/>
          <w:sz w:val="24"/>
          <w:szCs w:val="24"/>
        </w:rPr>
        <w:t xml:space="preserve"> классов.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Продолжительность работы</w:t>
      </w:r>
      <w:r>
        <w:rPr>
          <w:rFonts w:eastAsia="Times New Roman" w:cs="Times New Roman" w:ascii="Times New Roman" w:hAnsi="Times New Roman"/>
          <w:sz w:val="24"/>
          <w:szCs w:val="24"/>
        </w:rPr>
        <w:t xml:space="preserve"> – 45 минут</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Дата проведения -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Критерии оценивания.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Контрольная работа имеет </w:t>
      </w:r>
      <w:r>
        <w:rPr>
          <w:rFonts w:eastAsia="Times New Roman" w:cs="Times New Roman" w:ascii="Times New Roman" w:hAnsi="Times New Roman"/>
          <w:b/>
          <w:sz w:val="24"/>
          <w:szCs w:val="24"/>
        </w:rPr>
        <w:t>критерии оценивания результатов и ключ</w:t>
      </w:r>
      <w:r>
        <w:rPr>
          <w:rFonts w:eastAsia="Times New Roman"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За каждый правильный ответ учащийся получает</w:t>
      </w:r>
      <w:r>
        <w:rPr>
          <w:rFonts w:cs="Times New Roman" w:ascii="Times New Roman" w:hAnsi="Times New Roman"/>
          <w:b/>
          <w:sz w:val="24"/>
          <w:szCs w:val="24"/>
        </w:rPr>
        <w:t xml:space="preserve"> 1</w:t>
      </w:r>
      <w:r>
        <w:rPr>
          <w:rFonts w:cs="Times New Roman" w:ascii="Times New Roman" w:hAnsi="Times New Roman"/>
          <w:sz w:val="24"/>
          <w:szCs w:val="24"/>
        </w:rPr>
        <w:t xml:space="preserve"> балл. Письмо — 10 б. Успешность выполнения работы определяется исходя из следующего соответствия:</w:t>
      </w:r>
    </w:p>
    <w:tbl>
      <w:tblPr>
        <w:tblW w:w="9345" w:type="dxa"/>
        <w:jc w:val="left"/>
        <w:tblInd w:w="-113" w:type="dxa"/>
        <w:tblLayout w:type="fixed"/>
        <w:tblCellMar>
          <w:top w:w="0" w:type="dxa"/>
          <w:left w:w="0" w:type="dxa"/>
          <w:bottom w:w="0" w:type="dxa"/>
          <w:right w:w="0" w:type="dxa"/>
        </w:tblCellMar>
        <w:tblLook w:noVBand="1" w:val="04a0" w:noHBand="0" w:lastColumn="0" w:firstColumn="1" w:lastRow="0" w:firstRow="1"/>
      </w:tblPr>
      <w:tblGrid>
        <w:gridCol w:w="4682"/>
        <w:gridCol w:w="4662"/>
      </w:tblGrid>
      <w:tr>
        <w:trPr/>
        <w:tc>
          <w:tcPr>
            <w:tcW w:w="468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 правильно выполненного задания</w:t>
            </w:r>
          </w:p>
        </w:tc>
        <w:tc>
          <w:tcPr>
            <w:tcW w:w="466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Оценка</w:t>
            </w:r>
          </w:p>
        </w:tc>
      </w:tr>
      <w:tr>
        <w:trPr/>
        <w:tc>
          <w:tcPr>
            <w:tcW w:w="468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90-100 % (максимальный балл)</w:t>
            </w:r>
          </w:p>
        </w:tc>
        <w:tc>
          <w:tcPr>
            <w:tcW w:w="466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5</w:t>
            </w:r>
          </w:p>
        </w:tc>
      </w:tr>
      <w:tr>
        <w:trPr/>
        <w:tc>
          <w:tcPr>
            <w:tcW w:w="468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75-89 % (программный балл)</w:t>
            </w:r>
          </w:p>
        </w:tc>
        <w:tc>
          <w:tcPr>
            <w:tcW w:w="466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4</w:t>
            </w:r>
          </w:p>
        </w:tc>
      </w:tr>
      <w:tr>
        <w:trPr/>
        <w:tc>
          <w:tcPr>
            <w:tcW w:w="468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51-74 % (необходимый предметный балл)</w:t>
            </w:r>
          </w:p>
        </w:tc>
        <w:tc>
          <w:tcPr>
            <w:tcW w:w="466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3</w:t>
            </w:r>
          </w:p>
        </w:tc>
      </w:tr>
      <w:tr>
        <w:trPr/>
        <w:tc>
          <w:tcPr>
            <w:tcW w:w="468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менее 50% (недостаточный балл)</w:t>
            </w:r>
          </w:p>
        </w:tc>
        <w:tc>
          <w:tcPr>
            <w:tcW w:w="4662" w:type="dxa"/>
            <w:tcBorders/>
          </w:tcPr>
          <w:p>
            <w:pPr>
              <w:pStyle w:val="Normal"/>
              <w:widowControl w:val="false"/>
              <w:spacing w:lineRule="auto" w:line="240" w:before="0" w:after="0"/>
              <w:rPr>
                <w:rFonts w:ascii="Times New Roman" w:hAnsi="Times New Roman" w:cs="Times New Roman"/>
                <w:sz w:val="24"/>
                <w:szCs w:val="24"/>
                <w:shd w:fill="FFFFFF" w:val="clear"/>
                <w:lang w:eastAsia="en-US"/>
              </w:rPr>
            </w:pPr>
            <w:r>
              <w:rPr>
                <w:rFonts w:eastAsia="Times New Roman" w:cs="Times New Roman" w:ascii="Times New Roman" w:hAnsi="Times New Roman"/>
                <w:color w:val="000000"/>
                <w:sz w:val="24"/>
                <w:szCs w:val="24"/>
                <w:shd w:fill="FFFFFF" w:val="clear"/>
                <w:lang w:eastAsia="en-US"/>
              </w:rPr>
              <w:t>2</w:t>
            </w:r>
          </w:p>
        </w:tc>
      </w:tr>
    </w:tbl>
    <w:p>
      <w:pPr>
        <w:pStyle w:val="Normal"/>
        <w:jc w:val="center"/>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t>Вариант</w:t>
      </w:r>
      <w:r>
        <w:rPr>
          <w:rFonts w:eastAsia="Times New Roman" w:cs="Times New Roman" w:ascii="Times New Roman" w:hAnsi="Times New Roman"/>
          <w:sz w:val="24"/>
          <w:szCs w:val="24"/>
          <w:lang w:val="en-US"/>
        </w:rPr>
        <w:t xml:space="preserve"> 1</w:t>
      </w:r>
    </w:p>
    <w:p>
      <w:pPr>
        <w:pStyle w:val="Normal"/>
        <w:rPr>
          <w:rFonts w:ascii="Times New Roman" w:hAnsi="Times New Roman" w:cs="Times New Roman"/>
          <w:b/>
          <w:b/>
          <w:bCs/>
          <w:sz w:val="24"/>
          <w:szCs w:val="24"/>
          <w:u w:val="single"/>
          <w:lang w:val="en-US"/>
        </w:rPr>
      </w:pPr>
      <w:r>
        <w:rPr>
          <w:rFonts w:cs="Times New Roman" w:ascii="Times New Roman" w:hAnsi="Times New Roman"/>
          <w:b/>
          <w:bCs/>
          <w:sz w:val="24"/>
          <w:szCs w:val="24"/>
          <w:u w:val="single"/>
          <w:lang w:val="en-US"/>
        </w:rPr>
        <w:t>Exit test Spotlight-9  V-1</w:t>
      </w:r>
    </w:p>
    <w:p>
      <w:pPr>
        <w:pStyle w:val="Normal"/>
        <w:rPr>
          <w:rFonts w:ascii="Times New Roman" w:hAnsi="Times New Roman" w:cs="Times New Roman"/>
          <w:b/>
          <w:b/>
          <w:bCs/>
          <w:sz w:val="24"/>
          <w:szCs w:val="24"/>
          <w:lang w:val="en-US"/>
        </w:rPr>
      </w:pPr>
      <w:r>
        <w:rPr>
          <w:rFonts w:cs="Times New Roman" w:ascii="Times New Roman" w:hAnsi="Times New Roman"/>
          <w:b/>
          <w:bCs/>
          <w:sz w:val="24"/>
          <w:szCs w:val="24"/>
          <w:lang w:val="en-US"/>
        </w:rPr>
        <w:t xml:space="preserve">Task 1. Grammar / Vocabulary. Choose the correct item. </w:t>
      </w:r>
    </w:p>
    <w:p>
      <w:pPr>
        <w:pStyle w:val="Normal"/>
        <w:numPr>
          <w:ilvl w:val="0"/>
          <w:numId w:val="1"/>
        </w:numPr>
        <w:spacing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That’s the school ….. parade float won first prize last year. </w:t>
      </w:r>
    </w:p>
    <w:p>
      <w:pPr>
        <w:pStyle w:val="Normal"/>
        <w:numPr>
          <w:ilvl w:val="0"/>
          <w:numId w:val="3"/>
        </w:numPr>
        <w:spacing w:before="0" w:after="0"/>
        <w:rPr>
          <w:rFonts w:ascii="Times New Roman" w:hAnsi="Times New Roman" w:cs="Times New Roman"/>
          <w:sz w:val="24"/>
          <w:szCs w:val="24"/>
          <w:lang w:val="en-US"/>
        </w:rPr>
      </w:pPr>
      <w:r>
        <w:rPr>
          <w:rFonts w:cs="Times New Roman" w:ascii="Times New Roman" w:hAnsi="Times New Roman"/>
          <w:sz w:val="24"/>
          <w:szCs w:val="24"/>
          <w:lang w:val="en-US"/>
        </w:rPr>
        <w:t>which   b) that   c) whose</w:t>
      </w:r>
    </w:p>
    <w:p>
      <w:pPr>
        <w:pStyle w:val="Normal"/>
        <w:numPr>
          <w:ilvl w:val="0"/>
          <w:numId w:val="1"/>
        </w:numPr>
        <w:spacing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If you’re looking for a dog, why don’t you get one from the animal….?</w:t>
      </w:r>
    </w:p>
    <w:p>
      <w:pPr>
        <w:pStyle w:val="Normal"/>
        <w:numPr>
          <w:ilvl w:val="0"/>
          <w:numId w:val="2"/>
        </w:numPr>
        <w:spacing w:before="0" w:after="0"/>
        <w:rPr>
          <w:rFonts w:ascii="Times New Roman" w:hAnsi="Times New Roman" w:cs="Times New Roman"/>
          <w:sz w:val="24"/>
          <w:szCs w:val="24"/>
          <w:lang w:val="en-US"/>
        </w:rPr>
      </w:pPr>
      <w:r>
        <w:rPr>
          <w:rFonts w:cs="Times New Roman" w:ascii="Times New Roman" w:hAnsi="Times New Roman"/>
          <w:sz w:val="24"/>
          <w:szCs w:val="24"/>
          <w:lang w:val="en-US"/>
        </w:rPr>
        <w:t>hall   b) shelter   c) station</w:t>
      </w:r>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We want to have a beach party so we can say a(n) ….. goodbye to summer, before we start school.</w:t>
      </w:r>
    </w:p>
    <w:p>
      <w:pPr>
        <w:pStyle w:val="ListParagraph"/>
        <w:numPr>
          <w:ilvl w:val="0"/>
          <w:numId w:val="4"/>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end  b) final   c) finally </w:t>
      </w:r>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Don’t forget to call Mr Smithers when you ..… to the office. </w:t>
      </w:r>
    </w:p>
    <w:p>
      <w:pPr>
        <w:pStyle w:val="ListParagraph"/>
        <w:numPr>
          <w:ilvl w:val="0"/>
          <w:numId w:val="5"/>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get   b) will get   c) are getting</w:t>
      </w:r>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After Barney ..… his chores, he had some rest.</w:t>
      </w:r>
    </w:p>
    <w:p>
      <w:pPr>
        <w:pStyle w:val="ListParagraph"/>
        <w:numPr>
          <w:ilvl w:val="0"/>
          <w:numId w:val="6"/>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had been doing      b) was doing      c) had done</w:t>
      </w:r>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bookmarkStart w:id="3" w:name="_Hlk103325976"/>
      <w:r>
        <w:rPr>
          <w:rFonts w:cs="Times New Roman" w:ascii="Times New Roman" w:hAnsi="Times New Roman"/>
          <w:sz w:val="24"/>
          <w:szCs w:val="24"/>
          <w:lang w:val="en-US"/>
        </w:rPr>
        <w:t>Jane ….. five of her paintings so far, but she hopes she’ll sell more.</w:t>
      </w:r>
    </w:p>
    <w:p>
      <w:pPr>
        <w:pStyle w:val="ListParagraph"/>
        <w:numPr>
          <w:ilvl w:val="0"/>
          <w:numId w:val="7"/>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is only selling     b) has only sold     c) only sells</w:t>
      </w:r>
      <w:bookmarkStart w:id="4" w:name="_Hlk103326013"/>
      <w:bookmarkEnd w:id="3"/>
      <w:bookmarkEnd w:id="4"/>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If only I ..… so much homework to do! I’d love to go out with my friends. </w:t>
      </w:r>
    </w:p>
    <w:p>
      <w:pPr>
        <w:pStyle w:val="ListParagraph"/>
        <w:numPr>
          <w:ilvl w:val="0"/>
          <w:numId w:val="8"/>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wouldn’t have      b) hadn’t had      c) didn’t have</w:t>
      </w:r>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Since there is ..… gravity in space, astronauts have to strap everything down so it doesn’t float away.</w:t>
      </w:r>
    </w:p>
    <w:p>
      <w:pPr>
        <w:pStyle w:val="ListParagraph"/>
        <w:numPr>
          <w:ilvl w:val="0"/>
          <w:numId w:val="9"/>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vacuum     b) airless    c) zero</w:t>
      </w:r>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Don’t warry, it’s just a scratch. Clean it, put a ….. on it and you’ll be fine.</w:t>
      </w:r>
    </w:p>
    <w:p>
      <w:pPr>
        <w:pStyle w:val="ListParagraph"/>
        <w:numPr>
          <w:ilvl w:val="0"/>
          <w:numId w:val="10"/>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cast   b) sling     c) plaster</w:t>
      </w:r>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Sam still has some difficulty ….. portraits, but he’ll improves with practice.</w:t>
      </w:r>
    </w:p>
    <w:p>
      <w:pPr>
        <w:pStyle w:val="ListParagraph"/>
        <w:numPr>
          <w:ilvl w:val="0"/>
          <w:numId w:val="1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to paint      b) to painting      c) painting </w:t>
      </w:r>
      <w:bookmarkStart w:id="5" w:name="_Hlk103326190"/>
      <w:bookmarkEnd w:id="5"/>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Do you think that robots will ever be able to ….. more complicated tasks such as driving.</w:t>
      </w:r>
    </w:p>
    <w:p>
      <w:pPr>
        <w:pStyle w:val="ListParagraph"/>
        <w:numPr>
          <w:ilvl w:val="0"/>
          <w:numId w:val="12"/>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exist    b) overcome   c) perform</w:t>
      </w:r>
      <w:bookmarkStart w:id="6" w:name="_Hlk103326224"/>
      <w:bookmarkEnd w:id="6"/>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Jane forgot ….. Sam to the party, so she sent him another invitation.</w:t>
      </w:r>
    </w:p>
    <w:p>
      <w:pPr>
        <w:pStyle w:val="ListParagraph"/>
        <w:numPr>
          <w:ilvl w:val="0"/>
          <w:numId w:val="13"/>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inviting     b) invited     c) to invite</w:t>
      </w:r>
      <w:bookmarkStart w:id="7" w:name="_Hlk103326277"/>
      <w:bookmarkEnd w:id="7"/>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By the time Tom gets here, we … for her for more than an hour.</w:t>
      </w:r>
    </w:p>
    <w:p>
      <w:pPr>
        <w:pStyle w:val="ListParagraph"/>
        <w:numPr>
          <w:ilvl w:val="0"/>
          <w:numId w:val="14"/>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have been waiting       b) will have been waiting     c) are going to wait</w:t>
      </w:r>
      <w:bookmarkStart w:id="8" w:name="_Hlk103326350"/>
      <w:bookmarkEnd w:id="8"/>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Though the film has a(n) …… cast, it hasn’t received very good reviews.</w:t>
      </w:r>
    </w:p>
    <w:p>
      <w:pPr>
        <w:pStyle w:val="ListParagraph"/>
        <w:numPr>
          <w:ilvl w:val="0"/>
          <w:numId w:val="15"/>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all-star      b) box office      c) action-packed</w:t>
      </w:r>
      <w:bookmarkStart w:id="9" w:name="_Hlk103326375"/>
      <w:bookmarkEnd w:id="9"/>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The neglected puppies ….. from their irresponsible owner.</w:t>
      </w:r>
    </w:p>
    <w:p>
      <w:pPr>
        <w:pStyle w:val="ListParagraph"/>
        <w:numPr>
          <w:ilvl w:val="0"/>
          <w:numId w:val="16"/>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were removed   b) had removed    c) were removing</w:t>
      </w:r>
      <w:bookmarkStart w:id="10" w:name="_Hlk103326403"/>
      <w:bookmarkEnd w:id="10"/>
    </w:p>
    <w:p>
      <w:pPr>
        <w:pStyle w:val="ListParagraph"/>
        <w:numPr>
          <w:ilvl w:val="0"/>
          <w:numId w:val="1"/>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This dress looks ….. perfect on you; you should buy it.7</w:t>
      </w:r>
    </w:p>
    <w:p>
      <w:pPr>
        <w:pStyle w:val="ListParagraph"/>
        <w:numPr>
          <w:ilvl w:val="0"/>
          <w:numId w:val="17"/>
        </w:numPr>
        <w:spacing w:before="0" w:after="0"/>
        <w:contextualSpacing/>
        <w:rPr>
          <w:rFonts w:ascii="Times New Roman" w:hAnsi="Times New Roman" w:cs="Times New Roman"/>
          <w:sz w:val="24"/>
          <w:szCs w:val="24"/>
          <w:lang w:val="en-US"/>
        </w:rPr>
      </w:pPr>
      <w:r>
        <w:rPr>
          <w:rFonts w:cs="Times New Roman" w:ascii="Times New Roman" w:hAnsi="Times New Roman"/>
          <w:sz w:val="24"/>
          <w:szCs w:val="24"/>
          <w:lang w:val="en-US"/>
        </w:rPr>
        <w:t>very     b) absolutely     c) extremely</w:t>
      </w:r>
    </w:p>
    <w:p>
      <w:pPr>
        <w:pStyle w:val="Normal"/>
        <w:spacing w:before="0" w:after="0"/>
        <w:rPr>
          <w:rFonts w:ascii="Times New Roman" w:hAnsi="Times New Roman" w:eastAsia="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17.  </w:t>
      </w:r>
      <w:r>
        <w:rPr>
          <w:rFonts w:eastAsia="Times New Roman" w:cs="Times New Roman" w:ascii="Times New Roman" w:hAnsi="Times New Roman"/>
          <w:sz w:val="24"/>
          <w:szCs w:val="24"/>
          <w:lang w:val="en-US"/>
        </w:rPr>
        <w:t>While she ….. TV, I ….. the book.</w:t>
      </w:r>
    </w:p>
    <w:p>
      <w:pPr>
        <w:pStyle w:val="Normal"/>
        <w:spacing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     was watching, was reading     b)   watched, read     c) watched, was reading</w:t>
      </w:r>
    </w:p>
    <w:p>
      <w:pPr>
        <w:pStyle w:val="Normal"/>
        <w:spacing w:before="0" w:after="0"/>
        <w:ind w:left="709" w:hanging="709"/>
        <w:rPr>
          <w:rFonts w:ascii="Times New Roman" w:hAnsi="Times New Roman" w:eastAsia="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18. My next door neighbor, Mrs Brown, is very ….. . She knows everything about our  area.                  </w:t>
      </w:r>
      <w:r>
        <w:rPr>
          <w:rFonts w:eastAsia="Times New Roman" w:cs="Times New Roman" w:ascii="Times New Roman" w:hAnsi="Times New Roman"/>
          <w:sz w:val="24"/>
          <w:szCs w:val="24"/>
          <w:lang w:val="en-US"/>
        </w:rPr>
        <w:t xml:space="preserve">                                                 a)  sociable    b)   selfish     c)     rude    </w:t>
      </w:r>
    </w:p>
    <w:p>
      <w:pPr>
        <w:pStyle w:val="Normal"/>
        <w:spacing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19. My computer ….. last Saturday.</w:t>
      </w:r>
    </w:p>
    <w:p>
      <w:pPr>
        <w:pStyle w:val="Normal"/>
        <w:spacing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     was fixed     b)    has been fixed    c)     is being fixed</w:t>
      </w:r>
    </w:p>
    <w:p>
      <w:pPr>
        <w:pStyle w:val="Normal"/>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20. Mike ….. his car ….. .</w:t>
      </w:r>
    </w:p>
    <w:p>
      <w:pPr>
        <w:pStyle w:val="Normal"/>
        <w:ind w:left="426" w:firstLine="141"/>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a) is having-repaired     b)    repaired   c) is being repaired</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21.  If you always eat junk food, you ….. problems with your health. </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     would have   b)    will have    c)     have</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22. Jane wouldn’t have come the party if she ….. the truth. </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     had known    b)    knew     c)     knows</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23.  I have been working here ……. I left school.</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lang w:val="en-US"/>
        </w:rPr>
        <w:t>a)   by the time           b) as           c) since        </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24. Don can’t come with us on Saturday because he …… to a party by Sally.</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 invites        b) invited        c) has been invited        </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25. That ….. be Dave. He’s in London on business this week.</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  can’t        b) shouldn’t      c) might</w:t>
      </w:r>
    </w:p>
    <w:p>
      <w:pPr>
        <w:pStyle w:val="ListParagrap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40" w:beforeAutospacing="1" w:afterAutospacing="1"/>
        <w:rPr>
          <w:rFonts w:ascii="Times New Roman" w:hAnsi="Times New Roman" w:eastAsia="Times New Roman" w:cs="Times New Roman"/>
          <w:sz w:val="24"/>
          <w:szCs w:val="24"/>
          <w:lang w:val="en-US"/>
        </w:rPr>
      </w:pPr>
      <w:bookmarkStart w:id="11" w:name="_Hlk103112744"/>
      <w:r>
        <w:rPr>
          <w:rFonts w:eastAsia="Times New Roman" w:cs="Times New Roman" w:ascii="Times New Roman" w:hAnsi="Times New Roman"/>
          <w:b/>
          <w:bCs/>
          <w:sz w:val="24"/>
          <w:szCs w:val="24"/>
          <w:lang w:val="en-US"/>
        </w:rPr>
        <w:t>Task 2. Reading.</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b/>
          <w:bCs/>
          <w:sz w:val="24"/>
          <w:szCs w:val="24"/>
          <w:lang w:val="en-US"/>
        </w:rPr>
        <w:t>Read the text and mark the sentences T(True), F (False) or NS (Not stated):</w:t>
      </w:r>
      <w:bookmarkEnd w:id="11"/>
    </w:p>
    <w:p>
      <w:pPr>
        <w:pStyle w:val="Normal"/>
        <w:spacing w:lineRule="auto" w:line="240" w:beforeAutospacing="1" w:after="0"/>
        <w:jc w:val="both"/>
        <w:rPr>
          <w:rFonts w:ascii="Times New Roman" w:hAnsi="Times New Roman" w:eastAsia="Times New Roman" w:cs="Times New Roman"/>
          <w:b/>
          <w:b/>
          <w:bCs/>
          <w:sz w:val="24"/>
          <w:szCs w:val="24"/>
          <w:lang w:val="en-US"/>
        </w:rPr>
      </w:pPr>
      <w:r>
        <w:rPr>
          <w:rFonts w:eastAsia="Times New Roman" w:cs="Times New Roman" w:ascii="Times New Roman" w:hAnsi="Times New Roman"/>
          <w:b/>
          <w:bCs/>
          <w:sz w:val="24"/>
          <w:szCs w:val="24"/>
          <w:lang w:val="en-US"/>
        </w:rPr>
        <w:t xml:space="preserve"> ‘</w:t>
      </w:r>
      <w:r>
        <w:rPr>
          <w:rFonts w:eastAsia="Times New Roman" w:cs="Times New Roman" w:ascii="Times New Roman" w:hAnsi="Times New Roman"/>
          <w:b/>
          <w:bCs/>
          <w:sz w:val="24"/>
          <w:szCs w:val="24"/>
          <w:lang w:val="en-US"/>
        </w:rPr>
        <w:t>Hanami’ in Japan</w:t>
      </w:r>
    </w:p>
    <w:p>
      <w:pPr>
        <w:pStyle w:val="Normal"/>
        <w:spacing w:lineRule="auto" w:line="240" w:beforeAutospacing="1"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The beginning of spring (March-April) is a very special time in Japan, because this is when Japan’s famous cherry trees come into flower. The Japanese celebrate this happy time with festivals and flower-viewing parties.</w:t>
      </w:r>
    </w:p>
    <w:p>
      <w:pPr>
        <w:pStyle w:val="Normal"/>
        <w:spacing w:lineRule="auto" w:line="240" w:beforeAutospacing="1"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At the end of winter, everyone’s </w:t>
      </w:r>
      <w:bookmarkStart w:id="12" w:name="_Hlk103356910"/>
      <w:r>
        <w:rPr>
          <w:rFonts w:eastAsia="Times New Roman" w:cs="Times New Roman" w:ascii="Times New Roman" w:hAnsi="Times New Roman"/>
          <w:sz w:val="24"/>
          <w:szCs w:val="24"/>
          <w:lang w:val="en-US"/>
        </w:rPr>
        <w:t xml:space="preserve">excitement </w:t>
      </w:r>
      <w:bookmarkEnd w:id="12"/>
      <w:r>
        <w:rPr>
          <w:rFonts w:eastAsia="Times New Roman" w:cs="Times New Roman" w:ascii="Times New Roman" w:hAnsi="Times New Roman"/>
          <w:sz w:val="24"/>
          <w:szCs w:val="24"/>
          <w:lang w:val="en-US"/>
        </w:rPr>
        <w:t>starts to grow. The Whole country wants to know the exact day when the cherry flowers (‘sakura’) will appear. Starting in February, weathermen try to guess when this day will be.</w:t>
      </w:r>
    </w:p>
    <w:p>
      <w:pPr>
        <w:pStyle w:val="Normal"/>
        <w:spacing w:lineRule="auto" w:line="240" w:beforeAutospacing="1"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When the first flowers open on trees, </w:t>
      </w:r>
      <w:bookmarkStart w:id="13" w:name="_Hlk103356837"/>
      <w:r>
        <w:rPr>
          <w:rFonts w:eastAsia="Times New Roman" w:cs="Times New Roman" w:ascii="Times New Roman" w:hAnsi="Times New Roman"/>
          <w:sz w:val="24"/>
          <w:szCs w:val="24"/>
          <w:lang w:val="en-US"/>
        </w:rPr>
        <w:t>national joy breaks out</w:t>
      </w:r>
      <w:bookmarkEnd w:id="13"/>
      <w:r>
        <w:rPr>
          <w:rFonts w:eastAsia="Times New Roman" w:cs="Times New Roman" w:ascii="Times New Roman" w:hAnsi="Times New Roman"/>
          <w:sz w:val="24"/>
          <w:szCs w:val="24"/>
          <w:lang w:val="en-US"/>
        </w:rPr>
        <w:t xml:space="preserve">! There are rides and games for children in the street, music and dance performances, tea ceremonies, flower displays, and much more. But the most special thing that people do at this time is have parties. </w:t>
      </w:r>
      <w:r>
        <w:rPr>
          <w:rFonts w:eastAsia="Times New Roman" w:cs="Times New Roman" w:ascii="Times New Roman" w:hAnsi="Times New Roman"/>
          <w:i/>
          <w:iCs/>
          <w:sz w:val="24"/>
          <w:szCs w:val="24"/>
          <w:lang w:val="en-US"/>
        </w:rPr>
        <w:t>Hanami</w:t>
      </w:r>
      <w:r>
        <w:rPr>
          <w:rFonts w:eastAsia="Times New Roman" w:cs="Times New Roman" w:ascii="Times New Roman" w:hAnsi="Times New Roman"/>
          <w:sz w:val="24"/>
          <w:szCs w:val="24"/>
          <w:lang w:val="en-US"/>
        </w:rPr>
        <w:t xml:space="preserve"> means flower watching. In </w:t>
      </w:r>
      <w:r>
        <w:rPr>
          <w:rFonts w:eastAsia="Times New Roman" w:cs="Times New Roman" w:ascii="Times New Roman" w:hAnsi="Times New Roman"/>
          <w:i/>
          <w:iCs/>
          <w:sz w:val="24"/>
          <w:szCs w:val="24"/>
          <w:lang w:val="en-US"/>
        </w:rPr>
        <w:t xml:space="preserve">hanami </w:t>
      </w:r>
      <w:r>
        <w:rPr>
          <w:rFonts w:eastAsia="Times New Roman" w:cs="Times New Roman" w:ascii="Times New Roman" w:hAnsi="Times New Roman"/>
          <w:sz w:val="24"/>
          <w:szCs w:val="24"/>
          <w:lang w:val="en-US"/>
        </w:rPr>
        <w:t>parties, families and friends take a picnic and go and sit under a cherry tree to look at and admire the flowers</w:t>
      </w:r>
      <w:r>
        <w:rPr>
          <w:rFonts w:eastAsia="Times New Roman" w:cs="Times New Roman" w:ascii="Times New Roman" w:hAnsi="Times New Roman"/>
          <w:i/>
          <w:iCs/>
          <w:sz w:val="24"/>
          <w:szCs w:val="24"/>
          <w:lang w:val="en-US"/>
        </w:rPr>
        <w:t xml:space="preserve">. Hanami </w:t>
      </w:r>
      <w:r>
        <w:rPr>
          <w:rFonts w:eastAsia="Times New Roman" w:cs="Times New Roman" w:ascii="Times New Roman" w:hAnsi="Times New Roman"/>
          <w:sz w:val="24"/>
          <w:szCs w:val="24"/>
          <w:lang w:val="en-US"/>
        </w:rPr>
        <w:t>parties take place during the daytime and also at night, because when it is dark, lights light up the cherry trees.</w:t>
      </w:r>
    </w:p>
    <w:p>
      <w:pPr>
        <w:pStyle w:val="Normal"/>
        <w:spacing w:lineRule="auto" w:line="240" w:beforeAutospacing="1" w:after="0"/>
        <w:jc w:val="both"/>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 xml:space="preserve">   </w:t>
      </w:r>
      <w:r>
        <w:rPr>
          <w:rFonts w:eastAsia="Times New Roman" w:cs="Times New Roman" w:ascii="Times New Roman" w:hAnsi="Times New Roman"/>
          <w:i/>
          <w:iCs/>
          <w:sz w:val="24"/>
          <w:szCs w:val="24"/>
          <w:lang w:val="en-US"/>
        </w:rPr>
        <w:t>Hanami</w:t>
      </w:r>
      <w:r>
        <w:rPr>
          <w:rFonts w:eastAsia="Times New Roman" w:cs="Times New Roman" w:ascii="Times New Roman" w:hAnsi="Times New Roman"/>
          <w:sz w:val="24"/>
          <w:szCs w:val="24"/>
          <w:lang w:val="en-US"/>
        </w:rPr>
        <w:t xml:space="preserve"> is very important to Japanese. Cherry </w:t>
      </w:r>
      <w:bookmarkStart w:id="14" w:name="_Hlk103356871"/>
      <w:r>
        <w:rPr>
          <w:rFonts w:eastAsia="Times New Roman" w:cs="Times New Roman" w:ascii="Times New Roman" w:hAnsi="Times New Roman"/>
          <w:sz w:val="24"/>
          <w:szCs w:val="24"/>
          <w:lang w:val="en-US"/>
        </w:rPr>
        <w:t>blossom</w:t>
      </w:r>
      <w:bookmarkEnd w:id="14"/>
      <w:r>
        <w:rPr>
          <w:rFonts w:eastAsia="Times New Roman" w:cs="Times New Roman" w:ascii="Times New Roman" w:hAnsi="Times New Roman"/>
          <w:sz w:val="24"/>
          <w:szCs w:val="24"/>
          <w:lang w:val="en-US"/>
        </w:rPr>
        <w:t xml:space="preserve">s appear on trees for only one week before they fall to the ground and die, and for the Japanese this symbolizes the short nature of childhood and life. So </w:t>
      </w:r>
      <w:r>
        <w:rPr>
          <w:rFonts w:eastAsia="Times New Roman" w:cs="Times New Roman" w:ascii="Times New Roman" w:hAnsi="Times New Roman"/>
          <w:i/>
          <w:iCs/>
          <w:sz w:val="24"/>
          <w:szCs w:val="24"/>
          <w:lang w:val="en-US"/>
        </w:rPr>
        <w:t>hanami</w:t>
      </w:r>
      <w:r>
        <w:rPr>
          <w:rFonts w:eastAsia="Times New Roman" w:cs="Times New Roman" w:ascii="Times New Roman" w:hAnsi="Times New Roman"/>
          <w:sz w:val="24"/>
          <w:szCs w:val="24"/>
          <w:lang w:val="en-US"/>
        </w:rPr>
        <w:t xml:space="preserve"> is a time when people like to think about how important life is.</w:t>
      </w:r>
    </w:p>
    <w:p>
      <w:pPr>
        <w:pStyle w:val="Normal"/>
        <w:spacing w:lineRule="auto" w:line="240" w:beforeAutospacing="1"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w:t>
      </w:r>
    </w:p>
    <w:p>
      <w:pPr>
        <w:pStyle w:val="Normal"/>
        <w:spacing w:lineRule="auto" w:line="240" w:before="0" w:after="0"/>
        <w:ind w:left="75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1.  Spring is the most important season for the Japanese. ………. </w:t>
      </w:r>
    </w:p>
    <w:p>
      <w:pPr>
        <w:pStyle w:val="Normal"/>
        <w:spacing w:lineRule="auto" w:line="240" w:beforeAutospacing="1" w:afterAutospacing="1"/>
        <w:ind w:left="75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2. </w:t>
      </w:r>
      <w:r>
        <w:rPr>
          <w:rFonts w:eastAsia="Times New Roman" w:cs="Times New Roman" w:ascii="Times New Roman" w:hAnsi="Times New Roman"/>
          <w:i/>
          <w:iCs/>
          <w:sz w:val="24"/>
          <w:szCs w:val="24"/>
          <w:lang w:val="en-US"/>
        </w:rPr>
        <w:t> Hanami</w:t>
      </w:r>
      <w:r>
        <w:rPr>
          <w:rFonts w:eastAsia="Times New Roman" w:cs="Times New Roman" w:ascii="Times New Roman" w:hAnsi="Times New Roman"/>
          <w:sz w:val="24"/>
          <w:szCs w:val="24"/>
          <w:lang w:val="en-US"/>
        </w:rPr>
        <w:t xml:space="preserve"> is flowers growing.                         ………..</w:t>
      </w:r>
    </w:p>
    <w:p>
      <w:pPr>
        <w:pStyle w:val="Normal"/>
        <w:spacing w:lineRule="auto" w:line="240" w:beforeAutospacing="1" w:afterAutospacing="1"/>
        <w:ind w:left="75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3.  In </w:t>
      </w:r>
      <w:r>
        <w:rPr>
          <w:rFonts w:eastAsia="Times New Roman" w:cs="Times New Roman" w:ascii="Times New Roman" w:hAnsi="Times New Roman"/>
          <w:i/>
          <w:iCs/>
          <w:sz w:val="24"/>
          <w:szCs w:val="24"/>
          <w:lang w:val="en-US"/>
        </w:rPr>
        <w:t>hanami</w:t>
      </w:r>
      <w:r>
        <w:rPr>
          <w:rFonts w:eastAsia="Times New Roman" w:cs="Times New Roman" w:ascii="Times New Roman" w:hAnsi="Times New Roman"/>
          <w:sz w:val="24"/>
          <w:szCs w:val="24"/>
          <w:lang w:val="en-US"/>
        </w:rPr>
        <w:t xml:space="preserve"> parties Japanese people have national joy.  ………..</w:t>
      </w:r>
    </w:p>
    <w:p>
      <w:pPr>
        <w:pStyle w:val="Normal"/>
        <w:spacing w:lineRule="auto" w:line="240" w:beforeAutospacing="1" w:afterAutospacing="1"/>
        <w:ind w:left="75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4.  The cherry flowers stay on the trees for very long. ……….</w:t>
      </w:r>
    </w:p>
    <w:p>
      <w:pPr>
        <w:pStyle w:val="Normal"/>
        <w:spacing w:lineRule="auto" w:line="240" w:beforeAutospacing="1" w:afterAutospacing="1"/>
        <w:ind w:left="75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5.  Sakura blossom symbolizes the importance of a man’s life. ………..</w:t>
      </w:r>
    </w:p>
    <w:p>
      <w:pPr>
        <w:pStyle w:val="Normal"/>
        <w:spacing w:lineRule="auto" w:line="240" w:beforeAutospacing="1" w:afterAutospacing="1"/>
        <w:ind w:left="75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ListParagraph"/>
        <w:numPr>
          <w:ilvl w:val="0"/>
          <w:numId w:val="18"/>
        </w:numPr>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weatherman – </w:t>
      </w:r>
      <w:r>
        <w:rPr>
          <w:rFonts w:eastAsia="Times New Roman" w:cs="Times New Roman" w:ascii="Times New Roman" w:hAnsi="Times New Roman"/>
          <w:sz w:val="24"/>
          <w:szCs w:val="24"/>
        </w:rPr>
        <w:t>метеоролог</w:t>
      </w:r>
    </w:p>
    <w:p>
      <w:pPr>
        <w:pStyle w:val="ListParagraph"/>
        <w:numPr>
          <w:ilvl w:val="0"/>
          <w:numId w:val="18"/>
        </w:numPr>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excitement – </w:t>
      </w:r>
      <w:r>
        <w:rPr>
          <w:rFonts w:eastAsia="Times New Roman" w:cs="Times New Roman" w:ascii="Times New Roman" w:hAnsi="Times New Roman"/>
          <w:sz w:val="24"/>
          <w:szCs w:val="24"/>
        </w:rPr>
        <w:t>волнение, восхищение</w:t>
      </w:r>
    </w:p>
    <w:p>
      <w:pPr>
        <w:pStyle w:val="ListParagraph"/>
        <w:numPr>
          <w:ilvl w:val="0"/>
          <w:numId w:val="18"/>
        </w:numPr>
        <w:rPr>
          <w:rFonts w:ascii="Times New Roman" w:hAnsi="Times New Roman" w:eastAsia="Times New Roman" w:cs="Times New Roman"/>
          <w:sz w:val="24"/>
          <w:szCs w:val="24"/>
        </w:rPr>
      </w:pPr>
      <w:r>
        <w:rPr>
          <w:rFonts w:eastAsia="Times New Roman" w:cs="Times New Roman" w:ascii="Times New Roman" w:hAnsi="Times New Roman"/>
          <w:sz w:val="24"/>
          <w:szCs w:val="24"/>
          <w:lang w:val="en-US"/>
        </w:rPr>
        <w:t>national</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joy</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breaks</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out</w:t>
      </w:r>
      <w:r>
        <w:rPr>
          <w:rFonts w:eastAsia="Times New Roman" w:cs="Times New Roman" w:ascii="Times New Roman" w:hAnsi="Times New Roman"/>
          <w:sz w:val="24"/>
          <w:szCs w:val="24"/>
        </w:rPr>
        <w:t xml:space="preserve"> – вспыхивает национальная радость</w:t>
      </w:r>
    </w:p>
    <w:p>
      <w:pPr>
        <w:pStyle w:val="ListParagraph"/>
        <w:numPr>
          <w:ilvl w:val="0"/>
          <w:numId w:val="18"/>
        </w:numPr>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admire – </w:t>
      </w:r>
      <w:r>
        <w:rPr>
          <w:rFonts w:eastAsia="Times New Roman" w:cs="Times New Roman" w:ascii="Times New Roman" w:hAnsi="Times New Roman"/>
          <w:sz w:val="24"/>
          <w:szCs w:val="24"/>
        </w:rPr>
        <w:t>восхищаться</w:t>
      </w:r>
    </w:p>
    <w:p>
      <w:pPr>
        <w:pStyle w:val="ListParagraph"/>
        <w:numPr>
          <w:ilvl w:val="0"/>
          <w:numId w:val="18"/>
        </w:numPr>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blossom –</w:t>
      </w:r>
      <w:r>
        <w:rPr>
          <w:rFonts w:eastAsia="Times New Roman" w:cs="Times New Roman" w:ascii="Times New Roman" w:hAnsi="Times New Roman"/>
          <w:sz w:val="24"/>
          <w:szCs w:val="24"/>
        </w:rPr>
        <w:t xml:space="preserve"> цвести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drawing>
          <wp:anchor behindDoc="0" distT="0" distB="0" distL="0" distR="0" simplePos="0" locked="0" layoutInCell="0" allowOverlap="1" relativeHeight="2">
            <wp:simplePos x="0" y="0"/>
            <wp:positionH relativeFrom="column">
              <wp:posOffset>0</wp:posOffset>
            </wp:positionH>
            <wp:positionV relativeFrom="paragraph">
              <wp:posOffset>170815</wp:posOffset>
            </wp:positionV>
            <wp:extent cx="6692265" cy="580898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4"/>
                    <a:stretch>
                      <a:fillRect/>
                    </a:stretch>
                  </pic:blipFill>
                  <pic:spPr bwMode="auto">
                    <a:xfrm>
                      <a:off x="0" y="0"/>
                      <a:ext cx="6692265" cy="5808980"/>
                    </a:xfrm>
                    <a:prstGeom prst="rect">
                      <a:avLst/>
                    </a:prstGeom>
                  </pic:spPr>
                </pic:pic>
              </a:graphicData>
            </a:graphic>
          </wp:anchor>
        </w:drawing>
      </w:r>
    </w:p>
    <w:sectPr>
      <w:type w:val="nextPage"/>
      <w:pgSz w:w="11906" w:h="16838"/>
      <w:pgMar w:left="1134" w:right="851" w:gutter="0" w:header="0" w:top="709"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7">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8">
    <w:lvl w:ilvl="0">
      <w:start w:val="5"/>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2231"/>
    <w:pPr>
      <w:widowControl/>
      <w:suppressAutoHyphens w:val="true"/>
      <w:bidi w:val="0"/>
      <w:spacing w:lineRule="auto" w:line="259" w:before="0" w:after="16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Style14">
    <w:name w:val="Hyperlink"/>
    <w:unhideWhenUsed/>
    <w:rsid w:val="00c82e32"/>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DejaVu Sans" w:cs="DejaVu Sans"/>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ListParagraph">
    <w:name w:val="List Paragraph"/>
    <w:basedOn w:val="Normal"/>
    <w:uiPriority w:val="34"/>
    <w:qFormat/>
    <w:rsid w:val="00d02231"/>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159-krasnoyarsk-r04.gosweb.gosuslugi.ru/" TargetMode="External"/><Relationship Id="rId3" Type="http://schemas.openxmlformats.org/officeDocument/2006/relationships/hyperlink" Target="mailto:sch159@mailkrsk.ru" TargetMode="External"/><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LibreOffice/7.4.3.2$Linux_X86_64 LibreOffice_project/1048a8393ae2eeec98dff31b5c133c5f1d08b890</Application>
  <AppVersion>15.0000</AppVersion>
  <Pages>4</Pages>
  <Words>1158</Words>
  <Characters>5940</Characters>
  <CharactersWithSpaces>7467</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2025-03-26T16:28:00Z</dcterms:created>
  <dc:creator>admin</dc:creator>
  <dc:description/>
  <dc:language>ru-RU</dc:language>
  <cp:lastModifiedBy/>
  <dcterms:modified xsi:type="dcterms:W3CDTF">2025-04-01T13:41:35Z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