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5A" w:rsidRPr="00C35E8D" w:rsidRDefault="00377682" w:rsidP="00377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35E8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D7CEE" w:rsidRPr="00C35E8D">
        <w:rPr>
          <w:rFonts w:ascii="Times New Roman" w:hAnsi="Times New Roman" w:cs="Times New Roman"/>
          <w:b/>
          <w:sz w:val="28"/>
          <w:szCs w:val="24"/>
        </w:rPr>
        <w:t>К</w:t>
      </w:r>
      <w:r w:rsidRPr="00C35E8D">
        <w:rPr>
          <w:rFonts w:ascii="Times New Roman" w:hAnsi="Times New Roman" w:cs="Times New Roman"/>
          <w:b/>
          <w:sz w:val="28"/>
          <w:szCs w:val="24"/>
        </w:rPr>
        <w:t>онтрольная работа по музыке</w:t>
      </w:r>
      <w:r w:rsidR="00D75D50" w:rsidRPr="00C35E8D">
        <w:rPr>
          <w:rFonts w:ascii="Times New Roman" w:hAnsi="Times New Roman" w:cs="Times New Roman"/>
          <w:b/>
          <w:sz w:val="28"/>
          <w:szCs w:val="24"/>
        </w:rPr>
        <w:t>__________________________________</w:t>
      </w:r>
      <w:r w:rsidRPr="00C35E8D"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7A5977" w:rsidRPr="00C35E8D" w:rsidRDefault="00C35E8D" w:rsidP="0037768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Pr="00C35E8D">
        <w:rPr>
          <w:rFonts w:ascii="Times New Roman" w:hAnsi="Times New Roman" w:cs="Times New Roman"/>
          <w:sz w:val="28"/>
          <w:szCs w:val="24"/>
        </w:rPr>
        <w:t>Заполни пустые столбцы в таблице</w:t>
      </w:r>
    </w:p>
    <w:p w:rsidR="007A5977" w:rsidRPr="00C35E8D" w:rsidRDefault="007A5977" w:rsidP="00C35E8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pPr w:leftFromText="180" w:rightFromText="180" w:vertAnchor="page" w:horzAnchor="margin" w:tblpY="1876"/>
        <w:tblW w:w="10756" w:type="dxa"/>
        <w:tblLook w:val="04A0" w:firstRow="1" w:lastRow="0" w:firstColumn="1" w:lastColumn="0" w:noHBand="0" w:noVBand="1"/>
      </w:tblPr>
      <w:tblGrid>
        <w:gridCol w:w="2664"/>
        <w:gridCol w:w="2555"/>
        <w:gridCol w:w="5537"/>
      </w:tblGrid>
      <w:tr w:rsidR="007A5977" w:rsidRPr="00C35E8D" w:rsidTr="00C35E8D">
        <w:trPr>
          <w:trHeight w:val="376"/>
        </w:trPr>
        <w:tc>
          <w:tcPr>
            <w:tcW w:w="2664" w:type="dxa"/>
          </w:tcPr>
          <w:p w:rsidR="007A5977" w:rsidRPr="00C35E8D" w:rsidRDefault="007A5977" w:rsidP="0037768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35E8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Композитор </w:t>
            </w:r>
          </w:p>
        </w:tc>
        <w:tc>
          <w:tcPr>
            <w:tcW w:w="2555" w:type="dxa"/>
          </w:tcPr>
          <w:p w:rsidR="007A5977" w:rsidRPr="00C35E8D" w:rsidRDefault="007A5977" w:rsidP="0037768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35E8D">
              <w:rPr>
                <w:rFonts w:ascii="Times New Roman" w:hAnsi="Times New Roman" w:cs="Times New Roman"/>
                <w:b/>
                <w:sz w:val="28"/>
                <w:szCs w:val="24"/>
              </w:rPr>
              <w:t>Страна</w:t>
            </w:r>
          </w:p>
        </w:tc>
        <w:tc>
          <w:tcPr>
            <w:tcW w:w="5537" w:type="dxa"/>
          </w:tcPr>
          <w:p w:rsidR="007A5977" w:rsidRPr="00C35E8D" w:rsidRDefault="007A5977" w:rsidP="0037768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35E8D">
              <w:rPr>
                <w:rFonts w:ascii="Times New Roman" w:hAnsi="Times New Roman" w:cs="Times New Roman"/>
                <w:b/>
                <w:sz w:val="28"/>
                <w:szCs w:val="24"/>
              </w:rPr>
              <w:t>Произведение</w:t>
            </w:r>
          </w:p>
        </w:tc>
      </w:tr>
      <w:tr w:rsidR="007A5977" w:rsidRPr="00C35E8D" w:rsidTr="00C35E8D">
        <w:trPr>
          <w:trHeight w:val="397"/>
        </w:trPr>
        <w:tc>
          <w:tcPr>
            <w:tcW w:w="2664" w:type="dxa"/>
          </w:tcPr>
          <w:p w:rsidR="007A5977" w:rsidRPr="00C35E8D" w:rsidRDefault="00AC23E2" w:rsidP="003776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35E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55" w:type="dxa"/>
          </w:tcPr>
          <w:p w:rsidR="007A5977" w:rsidRPr="00C35E8D" w:rsidRDefault="007A5977" w:rsidP="003776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37" w:type="dxa"/>
          </w:tcPr>
          <w:p w:rsidR="007A5977" w:rsidRPr="00C35E8D" w:rsidRDefault="00AC23E2" w:rsidP="003776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35E8D">
              <w:rPr>
                <w:rFonts w:ascii="Times New Roman" w:hAnsi="Times New Roman" w:cs="Times New Roman"/>
                <w:sz w:val="28"/>
                <w:szCs w:val="24"/>
              </w:rPr>
              <w:t>«Руслан и Людмила»</w:t>
            </w:r>
          </w:p>
        </w:tc>
      </w:tr>
      <w:tr w:rsidR="007A5977" w:rsidRPr="00C35E8D" w:rsidTr="00C35E8D">
        <w:trPr>
          <w:trHeight w:val="376"/>
        </w:trPr>
        <w:tc>
          <w:tcPr>
            <w:tcW w:w="2664" w:type="dxa"/>
          </w:tcPr>
          <w:p w:rsidR="007A5977" w:rsidRPr="00C35E8D" w:rsidRDefault="00AC23E2" w:rsidP="003776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35E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D75D50" w:rsidRPr="00C35E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D75D50" w:rsidRPr="00C35E8D">
              <w:rPr>
                <w:rFonts w:ascii="Times New Roman" w:hAnsi="Times New Roman" w:cs="Times New Roman"/>
                <w:sz w:val="28"/>
                <w:szCs w:val="24"/>
              </w:rPr>
              <w:t>К.Дебюсси</w:t>
            </w:r>
            <w:proofErr w:type="spellEnd"/>
          </w:p>
        </w:tc>
        <w:tc>
          <w:tcPr>
            <w:tcW w:w="2555" w:type="dxa"/>
          </w:tcPr>
          <w:p w:rsidR="007A5977" w:rsidRPr="00C35E8D" w:rsidRDefault="008D7CEE" w:rsidP="003776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35E8D">
              <w:rPr>
                <w:rFonts w:ascii="Times New Roman" w:hAnsi="Times New Roman" w:cs="Times New Roman"/>
                <w:sz w:val="28"/>
                <w:szCs w:val="24"/>
              </w:rPr>
              <w:t>Франция</w:t>
            </w:r>
          </w:p>
        </w:tc>
        <w:tc>
          <w:tcPr>
            <w:tcW w:w="5537" w:type="dxa"/>
          </w:tcPr>
          <w:p w:rsidR="007A5977" w:rsidRPr="00C35E8D" w:rsidRDefault="007A5977" w:rsidP="003776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A5977" w:rsidRPr="00C35E8D" w:rsidTr="00C35E8D">
        <w:trPr>
          <w:trHeight w:val="397"/>
        </w:trPr>
        <w:tc>
          <w:tcPr>
            <w:tcW w:w="2664" w:type="dxa"/>
          </w:tcPr>
          <w:p w:rsidR="007A5977" w:rsidRPr="00C35E8D" w:rsidRDefault="00AC23E2" w:rsidP="003776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35E8D">
              <w:rPr>
                <w:rFonts w:ascii="Times New Roman" w:hAnsi="Times New Roman" w:cs="Times New Roman"/>
                <w:sz w:val="28"/>
                <w:szCs w:val="24"/>
              </w:rPr>
              <w:t>С. Прокофьев</w:t>
            </w:r>
          </w:p>
        </w:tc>
        <w:tc>
          <w:tcPr>
            <w:tcW w:w="2555" w:type="dxa"/>
          </w:tcPr>
          <w:p w:rsidR="007A5977" w:rsidRPr="00C35E8D" w:rsidRDefault="007A5977" w:rsidP="003776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37" w:type="dxa"/>
          </w:tcPr>
          <w:p w:rsidR="007A5977" w:rsidRPr="00C35E8D" w:rsidRDefault="007A5977" w:rsidP="003776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23E2" w:rsidRPr="00C35E8D" w:rsidTr="00C35E8D">
        <w:trPr>
          <w:trHeight w:val="397"/>
        </w:trPr>
        <w:tc>
          <w:tcPr>
            <w:tcW w:w="2664" w:type="dxa"/>
          </w:tcPr>
          <w:p w:rsidR="00AC23E2" w:rsidRPr="00C35E8D" w:rsidRDefault="00AC23E2" w:rsidP="003776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5" w:type="dxa"/>
          </w:tcPr>
          <w:p w:rsidR="00AC23E2" w:rsidRPr="00C35E8D" w:rsidRDefault="00AC23E2" w:rsidP="003776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35E8D">
              <w:rPr>
                <w:rFonts w:ascii="Times New Roman" w:hAnsi="Times New Roman" w:cs="Times New Roman"/>
                <w:sz w:val="28"/>
                <w:szCs w:val="24"/>
              </w:rPr>
              <w:t>Россия</w:t>
            </w:r>
          </w:p>
        </w:tc>
        <w:tc>
          <w:tcPr>
            <w:tcW w:w="5537" w:type="dxa"/>
          </w:tcPr>
          <w:p w:rsidR="00AC23E2" w:rsidRPr="00C35E8D" w:rsidRDefault="00AC23E2" w:rsidP="003776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A5977" w:rsidRPr="007A0374" w:rsidRDefault="007A0374" w:rsidP="007A037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7A5977" w:rsidRPr="007A0374">
        <w:rPr>
          <w:rFonts w:ascii="Times New Roman" w:hAnsi="Times New Roman" w:cs="Times New Roman"/>
          <w:sz w:val="28"/>
          <w:szCs w:val="24"/>
        </w:rPr>
        <w:t xml:space="preserve">Найди соответствующий ответ и впиши его: </w:t>
      </w:r>
      <w:r w:rsidR="00D75D50" w:rsidRPr="007A0374">
        <w:rPr>
          <w:rFonts w:ascii="Times New Roman" w:hAnsi="Times New Roman" w:cs="Times New Roman"/>
          <w:i/>
          <w:sz w:val="28"/>
          <w:szCs w:val="24"/>
        </w:rPr>
        <w:t>кантата</w:t>
      </w:r>
      <w:r w:rsidR="007A5977" w:rsidRPr="007A0374">
        <w:rPr>
          <w:rFonts w:ascii="Times New Roman" w:hAnsi="Times New Roman" w:cs="Times New Roman"/>
          <w:i/>
          <w:sz w:val="28"/>
          <w:szCs w:val="24"/>
        </w:rPr>
        <w:t>, симфония, опера</w:t>
      </w:r>
    </w:p>
    <w:p w:rsidR="007A5977" w:rsidRPr="00C35E8D" w:rsidRDefault="007A5977" w:rsidP="00377682">
      <w:pPr>
        <w:spacing w:after="0" w:line="240" w:lineRule="auto"/>
        <w:ind w:left="357"/>
        <w:rPr>
          <w:rFonts w:ascii="Times New Roman" w:hAnsi="Times New Roman" w:cs="Times New Roman"/>
          <w:sz w:val="28"/>
          <w:szCs w:val="24"/>
        </w:rPr>
      </w:pPr>
      <w:r w:rsidRPr="00C35E8D">
        <w:rPr>
          <w:rFonts w:ascii="Times New Roman" w:hAnsi="Times New Roman" w:cs="Times New Roman"/>
          <w:sz w:val="28"/>
          <w:szCs w:val="24"/>
        </w:rPr>
        <w:t>А)</w:t>
      </w:r>
      <w:r w:rsidR="00AC23E2" w:rsidRPr="00C35E8D">
        <w:rPr>
          <w:rFonts w:ascii="Times New Roman" w:hAnsi="Times New Roman" w:cs="Times New Roman"/>
          <w:sz w:val="28"/>
          <w:szCs w:val="24"/>
        </w:rPr>
        <w:t xml:space="preserve"> </w:t>
      </w:r>
      <w:r w:rsidRPr="00C35E8D">
        <w:rPr>
          <w:rFonts w:ascii="Times New Roman" w:hAnsi="Times New Roman" w:cs="Times New Roman"/>
          <w:sz w:val="28"/>
          <w:szCs w:val="24"/>
        </w:rPr>
        <w:t>Крупное музыкальное произведение для симфонического оркестра, состоит из 4х частей - это____________________________</w:t>
      </w:r>
    </w:p>
    <w:p w:rsidR="007A5977" w:rsidRPr="00C35E8D" w:rsidRDefault="007A5977" w:rsidP="00377682">
      <w:pPr>
        <w:spacing w:after="0" w:line="240" w:lineRule="auto"/>
        <w:ind w:left="357"/>
        <w:rPr>
          <w:rFonts w:ascii="Times New Roman" w:hAnsi="Times New Roman" w:cs="Times New Roman"/>
          <w:sz w:val="28"/>
          <w:szCs w:val="24"/>
        </w:rPr>
      </w:pPr>
      <w:r w:rsidRPr="00C35E8D">
        <w:rPr>
          <w:rFonts w:ascii="Times New Roman" w:hAnsi="Times New Roman" w:cs="Times New Roman"/>
          <w:sz w:val="28"/>
          <w:szCs w:val="24"/>
        </w:rPr>
        <w:t>Б)</w:t>
      </w:r>
      <w:r w:rsidR="00AC23E2" w:rsidRPr="00C35E8D">
        <w:rPr>
          <w:rFonts w:ascii="Times New Roman" w:hAnsi="Times New Roman" w:cs="Times New Roman"/>
          <w:sz w:val="28"/>
          <w:szCs w:val="24"/>
        </w:rPr>
        <w:t xml:space="preserve"> </w:t>
      </w:r>
      <w:r w:rsidRPr="00C35E8D">
        <w:rPr>
          <w:rFonts w:ascii="Times New Roman" w:hAnsi="Times New Roman" w:cs="Times New Roman"/>
          <w:sz w:val="28"/>
          <w:szCs w:val="24"/>
        </w:rPr>
        <w:t>Музыкальный спектакль, где сюжет раскрывается через пение  это______________________________</w:t>
      </w:r>
    </w:p>
    <w:p w:rsidR="005A6B5A" w:rsidRDefault="007A5977" w:rsidP="00377682">
      <w:pPr>
        <w:spacing w:after="0" w:line="240" w:lineRule="auto"/>
        <w:ind w:left="357"/>
        <w:rPr>
          <w:rFonts w:ascii="Times New Roman" w:hAnsi="Times New Roman" w:cs="Times New Roman"/>
          <w:sz w:val="28"/>
          <w:szCs w:val="24"/>
        </w:rPr>
      </w:pPr>
      <w:r w:rsidRPr="00C35E8D">
        <w:rPr>
          <w:rFonts w:ascii="Times New Roman" w:hAnsi="Times New Roman" w:cs="Times New Roman"/>
          <w:sz w:val="28"/>
          <w:szCs w:val="24"/>
        </w:rPr>
        <w:t xml:space="preserve">В) </w:t>
      </w:r>
      <w:r w:rsidR="00D75D50" w:rsidRPr="00C35E8D">
        <w:rPr>
          <w:rFonts w:ascii="Times New Roman" w:hAnsi="Times New Roman" w:cs="Times New Roman"/>
          <w:sz w:val="28"/>
          <w:szCs w:val="24"/>
        </w:rPr>
        <w:t>Крупное музыкальное произведение для хора, оркестра</w:t>
      </w:r>
    </w:p>
    <w:p w:rsidR="007A5977" w:rsidRPr="00C35E8D" w:rsidRDefault="00D75D50" w:rsidP="00377682">
      <w:pPr>
        <w:spacing w:after="0" w:line="240" w:lineRule="auto"/>
        <w:ind w:left="357"/>
        <w:rPr>
          <w:rFonts w:ascii="Times New Roman" w:hAnsi="Times New Roman" w:cs="Times New Roman"/>
          <w:sz w:val="28"/>
          <w:szCs w:val="24"/>
        </w:rPr>
      </w:pPr>
      <w:r w:rsidRPr="00C35E8D">
        <w:rPr>
          <w:rFonts w:ascii="Times New Roman" w:hAnsi="Times New Roman" w:cs="Times New Roman"/>
          <w:sz w:val="28"/>
          <w:szCs w:val="24"/>
        </w:rPr>
        <w:t xml:space="preserve"> и солистов</w:t>
      </w:r>
      <w:r w:rsidR="007A5977" w:rsidRPr="00C35E8D">
        <w:rPr>
          <w:rFonts w:ascii="Times New Roman" w:hAnsi="Times New Roman" w:cs="Times New Roman"/>
          <w:sz w:val="28"/>
          <w:szCs w:val="24"/>
        </w:rPr>
        <w:t xml:space="preserve"> – это____________________________</w:t>
      </w:r>
    </w:p>
    <w:p w:rsidR="005F7A5A" w:rsidRPr="00C35E8D" w:rsidRDefault="005F7A5A" w:rsidP="00377682">
      <w:pPr>
        <w:spacing w:after="0" w:line="240" w:lineRule="auto"/>
        <w:ind w:left="357"/>
        <w:rPr>
          <w:rFonts w:ascii="Times New Roman" w:hAnsi="Times New Roman" w:cs="Times New Roman"/>
          <w:sz w:val="28"/>
          <w:szCs w:val="24"/>
        </w:rPr>
      </w:pPr>
    </w:p>
    <w:p w:rsidR="007A5977" w:rsidRPr="00C35E8D" w:rsidRDefault="007A5977" w:rsidP="0037768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35E8D">
        <w:rPr>
          <w:rFonts w:ascii="Times New Roman" w:hAnsi="Times New Roman" w:cs="Times New Roman"/>
          <w:sz w:val="28"/>
          <w:szCs w:val="24"/>
        </w:rPr>
        <w:t>3. Определи по фотографии жанр произведения и укажи стрелочкой</w:t>
      </w:r>
    </w:p>
    <w:p w:rsidR="007A5977" w:rsidRPr="00C35E8D" w:rsidRDefault="00377682" w:rsidP="0037768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35E8D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3D6B72F8" wp14:editId="5E265FEB">
            <wp:simplePos x="0" y="0"/>
            <wp:positionH relativeFrom="column">
              <wp:posOffset>-13335</wp:posOffset>
            </wp:positionH>
            <wp:positionV relativeFrom="paragraph">
              <wp:posOffset>128270</wp:posOffset>
            </wp:positionV>
            <wp:extent cx="1737360" cy="1294130"/>
            <wp:effectExtent l="19050" t="0" r="0" b="0"/>
            <wp:wrapNone/>
            <wp:docPr id="7" name="Рисунок 7" descr="Президент советует петь хором, на Южном Урале прислушались и решили возродить хоровые традиции vip74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идент советует петь хором, на Южном Урале прислушались и решили возродить хоровые традиции vip74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5977" w:rsidRPr="00C35E8D" w:rsidRDefault="00377682" w:rsidP="003776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C35E8D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1A0E835B" wp14:editId="39D1F148">
            <wp:simplePos x="0" y="0"/>
            <wp:positionH relativeFrom="column">
              <wp:posOffset>4585335</wp:posOffset>
            </wp:positionH>
            <wp:positionV relativeFrom="paragraph">
              <wp:posOffset>107315</wp:posOffset>
            </wp:positionV>
            <wp:extent cx="1603375" cy="1202055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202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35E8D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27FDE0FA" wp14:editId="51AC916A">
            <wp:simplePos x="0" y="0"/>
            <wp:positionH relativeFrom="column">
              <wp:posOffset>2181225</wp:posOffset>
            </wp:positionH>
            <wp:positionV relativeFrom="paragraph">
              <wp:posOffset>14605</wp:posOffset>
            </wp:positionV>
            <wp:extent cx="1730375" cy="1294130"/>
            <wp:effectExtent l="19050" t="0" r="3175" b="0"/>
            <wp:wrapNone/>
            <wp:docPr id="8" name="Рисунок 8" descr="Симфонический оркестр выступил для переселенц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мфонический оркестр выступил для переселенце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6144" w:rsidRPr="00C35E8D" w:rsidRDefault="009C6144" w:rsidP="00377682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4"/>
        </w:rPr>
      </w:pPr>
    </w:p>
    <w:p w:rsidR="009C6144" w:rsidRPr="00C35E8D" w:rsidRDefault="009C6144" w:rsidP="0037768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77682" w:rsidRPr="00C35E8D" w:rsidRDefault="009C6144" w:rsidP="00377682">
      <w:pPr>
        <w:tabs>
          <w:tab w:val="left" w:pos="1116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35E8D">
        <w:rPr>
          <w:rFonts w:ascii="Times New Roman" w:hAnsi="Times New Roman" w:cs="Times New Roman"/>
          <w:sz w:val="28"/>
          <w:szCs w:val="24"/>
        </w:rPr>
        <w:tab/>
        <w:t xml:space="preserve">                                   </w:t>
      </w:r>
    </w:p>
    <w:p w:rsidR="00377682" w:rsidRPr="00C35E8D" w:rsidRDefault="00377682" w:rsidP="00377682">
      <w:pPr>
        <w:tabs>
          <w:tab w:val="left" w:pos="1116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77682" w:rsidRPr="00C35E8D" w:rsidRDefault="00377682" w:rsidP="00377682">
      <w:pPr>
        <w:tabs>
          <w:tab w:val="left" w:pos="1116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77682" w:rsidRPr="00C35E8D" w:rsidRDefault="00377682" w:rsidP="00377682">
      <w:pPr>
        <w:tabs>
          <w:tab w:val="left" w:pos="1116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77682" w:rsidRPr="00C35E8D" w:rsidRDefault="00377682" w:rsidP="00377682">
      <w:pPr>
        <w:tabs>
          <w:tab w:val="left" w:pos="1116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A5977" w:rsidRPr="00C35E8D" w:rsidRDefault="00E37B3B" w:rsidP="00377682">
      <w:pPr>
        <w:tabs>
          <w:tab w:val="left" w:pos="1116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35E8D">
        <w:rPr>
          <w:rFonts w:ascii="Times New Roman" w:hAnsi="Times New Roman" w:cs="Times New Roman"/>
          <w:sz w:val="28"/>
          <w:szCs w:val="24"/>
        </w:rPr>
        <w:t xml:space="preserve"> Опера</w:t>
      </w:r>
      <w:r w:rsidR="00377682" w:rsidRPr="00C35E8D"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Pr="00C35E8D">
        <w:rPr>
          <w:rFonts w:ascii="Times New Roman" w:hAnsi="Times New Roman" w:cs="Times New Roman"/>
          <w:sz w:val="28"/>
          <w:szCs w:val="24"/>
        </w:rPr>
        <w:t xml:space="preserve">  песня</w:t>
      </w:r>
      <w:r w:rsidR="009C6144" w:rsidRPr="00C35E8D">
        <w:rPr>
          <w:rFonts w:ascii="Times New Roman" w:hAnsi="Times New Roman" w:cs="Times New Roman"/>
          <w:sz w:val="28"/>
          <w:szCs w:val="24"/>
        </w:rPr>
        <w:t xml:space="preserve">   </w:t>
      </w:r>
      <w:r w:rsidR="00377682" w:rsidRPr="00C35E8D"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  <w:r w:rsidR="009C6144" w:rsidRPr="00C35E8D">
        <w:rPr>
          <w:rFonts w:ascii="Times New Roman" w:hAnsi="Times New Roman" w:cs="Times New Roman"/>
          <w:sz w:val="28"/>
          <w:szCs w:val="24"/>
        </w:rPr>
        <w:t>симфония</w:t>
      </w:r>
    </w:p>
    <w:p w:rsidR="005F7A5A" w:rsidRPr="00C35E8D" w:rsidRDefault="005F7A5A" w:rsidP="00377682">
      <w:pPr>
        <w:tabs>
          <w:tab w:val="left" w:pos="1116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C6144" w:rsidRPr="00C35E8D" w:rsidRDefault="009C6144" w:rsidP="00377682">
      <w:pPr>
        <w:tabs>
          <w:tab w:val="left" w:pos="1116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35E8D">
        <w:rPr>
          <w:rFonts w:ascii="Times New Roman" w:hAnsi="Times New Roman" w:cs="Times New Roman"/>
          <w:sz w:val="28"/>
          <w:szCs w:val="24"/>
        </w:rPr>
        <w:t>4.</w:t>
      </w:r>
      <w:r w:rsidR="00AC23E2" w:rsidRPr="00C35E8D">
        <w:rPr>
          <w:rFonts w:ascii="Times New Roman" w:hAnsi="Times New Roman" w:cs="Times New Roman"/>
          <w:sz w:val="28"/>
          <w:szCs w:val="24"/>
        </w:rPr>
        <w:t xml:space="preserve">Вычеркни </w:t>
      </w:r>
      <w:r w:rsidR="0080318C" w:rsidRPr="00C35E8D">
        <w:rPr>
          <w:rFonts w:ascii="Times New Roman" w:hAnsi="Times New Roman" w:cs="Times New Roman"/>
          <w:sz w:val="28"/>
          <w:szCs w:val="24"/>
        </w:rPr>
        <w:t>неправильный</w:t>
      </w:r>
      <w:r w:rsidR="00AC23E2" w:rsidRPr="00C35E8D">
        <w:rPr>
          <w:rFonts w:ascii="Times New Roman" w:hAnsi="Times New Roman" w:cs="Times New Roman"/>
          <w:sz w:val="28"/>
          <w:szCs w:val="24"/>
        </w:rPr>
        <w:t xml:space="preserve"> вид оркестра:</w:t>
      </w:r>
    </w:p>
    <w:p w:rsidR="00AC23E2" w:rsidRPr="00C35E8D" w:rsidRDefault="00AC23E2" w:rsidP="00377682">
      <w:pPr>
        <w:tabs>
          <w:tab w:val="left" w:pos="1116"/>
        </w:tabs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C35E8D">
        <w:rPr>
          <w:rFonts w:ascii="Times New Roman" w:hAnsi="Times New Roman" w:cs="Times New Roman"/>
          <w:i/>
          <w:sz w:val="28"/>
          <w:szCs w:val="24"/>
        </w:rPr>
        <w:t>Симфонический, духовный, камерный, джазовый, народный</w:t>
      </w:r>
    </w:p>
    <w:p w:rsidR="005F7A5A" w:rsidRPr="00C35E8D" w:rsidRDefault="005F7A5A" w:rsidP="00377682">
      <w:pPr>
        <w:tabs>
          <w:tab w:val="left" w:pos="1116"/>
        </w:tabs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9C6144" w:rsidRPr="00C35E8D" w:rsidRDefault="009C6144" w:rsidP="0037768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C35E8D">
        <w:rPr>
          <w:rFonts w:ascii="Times New Roman" w:hAnsi="Times New Roman" w:cs="Times New Roman"/>
          <w:sz w:val="28"/>
          <w:szCs w:val="24"/>
        </w:rPr>
        <w:t xml:space="preserve">5. Основоположник русской оперы </w:t>
      </w:r>
      <w:r w:rsidRPr="00C35E8D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(подчеркни правильный ответ)</w:t>
      </w:r>
    </w:p>
    <w:p w:rsidR="009C6144" w:rsidRPr="00C35E8D" w:rsidRDefault="009C6144" w:rsidP="00377682">
      <w:pPr>
        <w:tabs>
          <w:tab w:val="left" w:pos="1116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35E8D">
        <w:rPr>
          <w:rFonts w:ascii="Times New Roman" w:hAnsi="Times New Roman" w:cs="Times New Roman"/>
          <w:sz w:val="28"/>
          <w:szCs w:val="24"/>
        </w:rPr>
        <w:t xml:space="preserve">   А) Н.Римский-Корсаков</w:t>
      </w:r>
    </w:p>
    <w:p w:rsidR="009C6144" w:rsidRPr="00C35E8D" w:rsidRDefault="009C6144" w:rsidP="00377682">
      <w:pPr>
        <w:tabs>
          <w:tab w:val="left" w:pos="1116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35E8D">
        <w:rPr>
          <w:rFonts w:ascii="Times New Roman" w:hAnsi="Times New Roman" w:cs="Times New Roman"/>
          <w:sz w:val="28"/>
          <w:szCs w:val="24"/>
        </w:rPr>
        <w:t xml:space="preserve">   Б) М.Глинка</w:t>
      </w:r>
    </w:p>
    <w:p w:rsidR="009C6144" w:rsidRPr="00C35E8D" w:rsidRDefault="009C6144" w:rsidP="00377682">
      <w:pPr>
        <w:tabs>
          <w:tab w:val="left" w:pos="1116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35E8D">
        <w:rPr>
          <w:rFonts w:ascii="Times New Roman" w:hAnsi="Times New Roman" w:cs="Times New Roman"/>
          <w:sz w:val="28"/>
          <w:szCs w:val="24"/>
        </w:rPr>
        <w:t xml:space="preserve">   В) С. Прокофьев</w:t>
      </w:r>
    </w:p>
    <w:p w:rsidR="009C6144" w:rsidRPr="00C35E8D" w:rsidRDefault="009C6144" w:rsidP="00377682">
      <w:pPr>
        <w:tabs>
          <w:tab w:val="left" w:pos="1116"/>
        </w:tabs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C35E8D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4CE49E88" wp14:editId="79A2AC1B">
            <wp:simplePos x="0" y="0"/>
            <wp:positionH relativeFrom="column">
              <wp:posOffset>2840355</wp:posOffset>
            </wp:positionH>
            <wp:positionV relativeFrom="paragraph">
              <wp:posOffset>410845</wp:posOffset>
            </wp:positionV>
            <wp:extent cx="986155" cy="1472565"/>
            <wp:effectExtent l="0" t="0" r="4445" b="0"/>
            <wp:wrapNone/>
            <wp:docPr id="11" name="Рисунок 11" descr="Глинка Михаил Иванович Жизнь Замечательных Лю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линка Михаил Иванович Жизнь Замечательных Люд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5E8D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 wp14:anchorId="6673A48F" wp14:editId="7D7CE72D">
            <wp:simplePos x="0" y="0"/>
            <wp:positionH relativeFrom="column">
              <wp:posOffset>5039360</wp:posOffset>
            </wp:positionH>
            <wp:positionV relativeFrom="paragraph">
              <wp:posOffset>298752</wp:posOffset>
            </wp:positionV>
            <wp:extent cx="1078230" cy="1611630"/>
            <wp:effectExtent l="0" t="0" r="7620" b="7620"/>
            <wp:wrapNone/>
            <wp:docPr id="12" name="Рисунок 12" descr="Петр Ильич Чайковский Pyotr - Мобильные игры: скачай и развлекай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тр Ильич Чайковский Pyotr - Мобильные игры: скачай и развлекайс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5E8D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72A61FDA" wp14:editId="6A20F55D">
            <wp:simplePos x="0" y="0"/>
            <wp:positionH relativeFrom="column">
              <wp:posOffset>816610</wp:posOffset>
            </wp:positionH>
            <wp:positionV relativeFrom="paragraph">
              <wp:posOffset>441960</wp:posOffset>
            </wp:positionV>
            <wp:extent cx="1139825" cy="1434465"/>
            <wp:effectExtent l="0" t="0" r="317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5E8D">
        <w:rPr>
          <w:rFonts w:ascii="Times New Roman" w:hAnsi="Times New Roman" w:cs="Times New Roman"/>
          <w:sz w:val="28"/>
          <w:szCs w:val="24"/>
        </w:rPr>
        <w:t xml:space="preserve">6.Подпиши портреты композиторов </w:t>
      </w:r>
      <w:r w:rsidRPr="00C35E8D">
        <w:rPr>
          <w:rFonts w:ascii="Times New Roman" w:hAnsi="Times New Roman" w:cs="Times New Roman"/>
          <w:i/>
          <w:sz w:val="28"/>
          <w:szCs w:val="24"/>
        </w:rPr>
        <w:t>П. Чайковский,  Э.Григ,  М.Глинка   Н.Римский-Корсаков</w:t>
      </w:r>
      <w:r w:rsidR="00AC23E2" w:rsidRPr="00C35E8D">
        <w:rPr>
          <w:rFonts w:ascii="Times New Roman" w:hAnsi="Times New Roman" w:cs="Times New Roman"/>
          <w:i/>
          <w:sz w:val="28"/>
          <w:szCs w:val="24"/>
        </w:rPr>
        <w:t>, С. Прокофьев</w:t>
      </w:r>
      <w:r w:rsidRPr="00C35E8D">
        <w:rPr>
          <w:rFonts w:ascii="Times New Roman" w:hAnsi="Times New Roman" w:cs="Times New Roman"/>
          <w:i/>
          <w:sz w:val="28"/>
          <w:szCs w:val="24"/>
        </w:rPr>
        <w:t xml:space="preserve">                                 </w:t>
      </w:r>
      <w:r w:rsidR="009D47B8" w:rsidRPr="00C35E8D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</w:t>
      </w:r>
    </w:p>
    <w:p w:rsidR="009D47B8" w:rsidRPr="00C35E8D" w:rsidRDefault="009D47B8" w:rsidP="00377682">
      <w:pPr>
        <w:tabs>
          <w:tab w:val="left" w:pos="1116"/>
        </w:tabs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9D47B8" w:rsidRPr="00C35E8D" w:rsidRDefault="009D47B8" w:rsidP="00377682">
      <w:pPr>
        <w:tabs>
          <w:tab w:val="left" w:pos="1116"/>
        </w:tabs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9D47B8" w:rsidRPr="00C35E8D" w:rsidRDefault="009D47B8" w:rsidP="00377682">
      <w:pPr>
        <w:tabs>
          <w:tab w:val="left" w:pos="1116"/>
        </w:tabs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9D47B8" w:rsidRPr="00C35E8D" w:rsidRDefault="009D47B8" w:rsidP="00377682">
      <w:pPr>
        <w:tabs>
          <w:tab w:val="left" w:pos="1116"/>
        </w:tabs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9D47B8" w:rsidRPr="00C35E8D" w:rsidRDefault="009D47B8" w:rsidP="00377682">
      <w:pPr>
        <w:tabs>
          <w:tab w:val="left" w:pos="1116"/>
        </w:tabs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9D47B8" w:rsidRPr="00C35E8D" w:rsidRDefault="009D47B8" w:rsidP="00377682">
      <w:pPr>
        <w:tabs>
          <w:tab w:val="left" w:pos="1116"/>
        </w:tabs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9D47B8" w:rsidRPr="00C35E8D" w:rsidRDefault="009D47B8" w:rsidP="00377682">
      <w:pPr>
        <w:tabs>
          <w:tab w:val="left" w:pos="1116"/>
        </w:tabs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377682" w:rsidRPr="00C35E8D" w:rsidRDefault="00377682" w:rsidP="003733EC">
      <w:pPr>
        <w:pStyle w:val="text0"/>
        <w:spacing w:after="0" w:afterAutospacing="0"/>
        <w:rPr>
          <w:sz w:val="28"/>
        </w:rPr>
      </w:pPr>
      <w:bookmarkStart w:id="0" w:name="_GoBack"/>
      <w:bookmarkEnd w:id="0"/>
    </w:p>
    <w:sectPr w:rsidR="00377682" w:rsidRPr="00C35E8D" w:rsidSect="00BC1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450A"/>
    <w:multiLevelType w:val="hybridMultilevel"/>
    <w:tmpl w:val="D88C08E0"/>
    <w:lvl w:ilvl="0" w:tplc="F12CA5B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163733"/>
    <w:multiLevelType w:val="multilevel"/>
    <w:tmpl w:val="C444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853A6"/>
    <w:multiLevelType w:val="multilevel"/>
    <w:tmpl w:val="BF5C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06322"/>
    <w:multiLevelType w:val="multilevel"/>
    <w:tmpl w:val="A9A2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A03602"/>
    <w:multiLevelType w:val="hybridMultilevel"/>
    <w:tmpl w:val="53204B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70C35"/>
    <w:multiLevelType w:val="multilevel"/>
    <w:tmpl w:val="D936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2D65BE"/>
    <w:multiLevelType w:val="hybridMultilevel"/>
    <w:tmpl w:val="D7BE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437A6"/>
    <w:multiLevelType w:val="hybridMultilevel"/>
    <w:tmpl w:val="BFACB0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4D3"/>
    <w:rsid w:val="000C5287"/>
    <w:rsid w:val="00102454"/>
    <w:rsid w:val="0034208F"/>
    <w:rsid w:val="003721AB"/>
    <w:rsid w:val="003733EC"/>
    <w:rsid w:val="00377682"/>
    <w:rsid w:val="005A6B5A"/>
    <w:rsid w:val="005F7A5A"/>
    <w:rsid w:val="00612729"/>
    <w:rsid w:val="006517F2"/>
    <w:rsid w:val="006A5331"/>
    <w:rsid w:val="006C719C"/>
    <w:rsid w:val="007A0374"/>
    <w:rsid w:val="007A5977"/>
    <w:rsid w:val="007A5A29"/>
    <w:rsid w:val="007E6009"/>
    <w:rsid w:val="0080318C"/>
    <w:rsid w:val="00813EF7"/>
    <w:rsid w:val="008D7CEE"/>
    <w:rsid w:val="00913FCD"/>
    <w:rsid w:val="009C6144"/>
    <w:rsid w:val="009D47B8"/>
    <w:rsid w:val="00A46316"/>
    <w:rsid w:val="00AC23E2"/>
    <w:rsid w:val="00AD459F"/>
    <w:rsid w:val="00B320D8"/>
    <w:rsid w:val="00BC15BB"/>
    <w:rsid w:val="00C35E8D"/>
    <w:rsid w:val="00C5237F"/>
    <w:rsid w:val="00CA414A"/>
    <w:rsid w:val="00D04ECA"/>
    <w:rsid w:val="00D75D50"/>
    <w:rsid w:val="00DD7478"/>
    <w:rsid w:val="00E37B3B"/>
    <w:rsid w:val="00E564F0"/>
    <w:rsid w:val="00F2299C"/>
    <w:rsid w:val="00FC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BB"/>
    <w:pPr>
      <w:ind w:left="720"/>
      <w:contextualSpacing/>
    </w:pPr>
  </w:style>
  <w:style w:type="table" w:styleId="a4">
    <w:name w:val="Table Grid"/>
    <w:basedOn w:val="a1"/>
    <w:uiPriority w:val="59"/>
    <w:rsid w:val="00BC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99C"/>
    <w:rPr>
      <w:rFonts w:ascii="Tahoma" w:hAnsi="Tahoma" w:cs="Tahoma"/>
      <w:sz w:val="16"/>
      <w:szCs w:val="16"/>
    </w:rPr>
  </w:style>
  <w:style w:type="paragraph" w:customStyle="1" w:styleId="text0">
    <w:name w:val="text0"/>
    <w:basedOn w:val="a"/>
    <w:rsid w:val="0037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i">
    <w:name w:val="text2_i"/>
    <w:basedOn w:val="a"/>
    <w:rsid w:val="0037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BB"/>
    <w:pPr>
      <w:ind w:left="720"/>
      <w:contextualSpacing/>
    </w:pPr>
  </w:style>
  <w:style w:type="table" w:styleId="a4">
    <w:name w:val="Table Grid"/>
    <w:basedOn w:val="a1"/>
    <w:uiPriority w:val="59"/>
    <w:rsid w:val="00BC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Тюлина Светлана Анатольевна</cp:lastModifiedBy>
  <cp:revision>18</cp:revision>
  <cp:lastPrinted>2019-05-13T09:58:00Z</cp:lastPrinted>
  <dcterms:created xsi:type="dcterms:W3CDTF">2015-05-06T07:56:00Z</dcterms:created>
  <dcterms:modified xsi:type="dcterms:W3CDTF">2020-08-24T03:14:00Z</dcterms:modified>
</cp:coreProperties>
</file>