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9FF5" w14:textId="7A09A77F" w:rsidR="00FB1DC0" w:rsidRDefault="00A75B67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75B67">
        <w:rPr>
          <w:noProof/>
        </w:rPr>
        <w:drawing>
          <wp:inline distT="0" distB="0" distL="0" distR="0" wp14:anchorId="78D4F279" wp14:editId="53C26224">
            <wp:extent cx="5732145" cy="1624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7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2"/>
        <w:gridCol w:w="3112"/>
      </w:tblGrid>
      <w:tr w:rsidR="00FB1DC0" w:rsidRPr="00A75B67" w14:paraId="4753CDC3" w14:textId="77777777" w:rsidTr="00A75B67">
        <w:trPr>
          <w:trHeight w:val="172"/>
        </w:trPr>
        <w:tc>
          <w:tcPr>
            <w:tcW w:w="58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36992" w14:textId="4B8246EE" w:rsidR="00FB1DC0" w:rsidRPr="00A75B67" w:rsidRDefault="00FB1DC0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88982" w14:textId="77777777" w:rsidR="00A75B67" w:rsidRPr="00A75B67" w:rsidRDefault="00A75B67" w:rsidP="00A75B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УТВЕРЖДАЮ:</w:t>
            </w:r>
          </w:p>
          <w:p w14:paraId="25001A5E" w14:textId="77777777" w:rsidR="00A75B67" w:rsidRPr="00A75B67" w:rsidRDefault="00A75B67" w:rsidP="00A75B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10004F55" w14:textId="77777777" w:rsidR="00A75B67" w:rsidRPr="00A75B67" w:rsidRDefault="00A75B67" w:rsidP="00A75B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МАОУ СШ № 159</w:t>
            </w:r>
          </w:p>
          <w:p w14:paraId="76F038C8" w14:textId="77777777" w:rsidR="00A75B67" w:rsidRPr="00A75B67" w:rsidRDefault="00A75B67" w:rsidP="00A75B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5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Т.А.Жихарева</w:t>
            </w:r>
            <w:proofErr w:type="spellEnd"/>
          </w:p>
          <w:p w14:paraId="78BF46BD" w14:textId="05325E5A" w:rsidR="00A75B67" w:rsidRPr="00A75B67" w:rsidRDefault="00A75B67" w:rsidP="00A75B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5E61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11-32-43</w:t>
            </w:r>
          </w:p>
          <w:p w14:paraId="6545F1A2" w14:textId="6FBCBB5C" w:rsidR="00FB1DC0" w:rsidRPr="00A75B67" w:rsidRDefault="00A75B67" w:rsidP="00A75B67">
            <w:pPr>
              <w:spacing w:before="0" w:beforeAutospacing="0" w:after="0" w:afterAutospacing="0"/>
              <w:rPr>
                <w:lang w:val="ru-RU"/>
              </w:rPr>
            </w:pPr>
            <w:r w:rsidRPr="00A75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5E61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A75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61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A75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 w:rsidR="005E61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C0D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75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14:paraId="7509799E" w14:textId="77777777" w:rsidR="00FB1DC0" w:rsidRPr="00A75B67" w:rsidRDefault="00FB1D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124501" w14:textId="1265BE32" w:rsidR="00FB1DC0" w:rsidRPr="00A75B67" w:rsidRDefault="005E61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75B67">
        <w:rPr>
          <w:lang w:val="ru-RU"/>
        </w:rPr>
        <w:br/>
      </w:r>
      <w:r w:rsidRPr="00A75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питания обучающихся</w:t>
      </w:r>
      <w:r w:rsidRPr="00A75B67">
        <w:rPr>
          <w:lang w:val="ru-RU"/>
        </w:rPr>
        <w:br/>
      </w:r>
      <w:r w:rsidRPr="00A75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14:paraId="51EE03B7" w14:textId="6F0A9101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организации питания обучающихся </w:t>
      </w:r>
      <w:r w:rsidR="00A75B67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автономного общеобразовательного учреждения «Средняя школа № 159»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со статьями 37, 41, пунктом 7 статьи 79 Федерального закона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РФ»,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постановлением администрации </w:t>
      </w:r>
      <w:r w:rsidR="00A75B67">
        <w:rPr>
          <w:rFonts w:hAnsi="Times New Roman" w:cs="Times New Roman"/>
          <w:color w:val="000000"/>
          <w:sz w:val="24"/>
          <w:szCs w:val="24"/>
          <w:lang w:val="ru-RU"/>
        </w:rPr>
        <w:t>Красноярского края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75B67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автономного общеобразовательного учреждения «Средняя школа № 159»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14:paraId="331160D8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14:paraId="3CBCFE62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школы.</w:t>
      </w:r>
    </w:p>
    <w:p w14:paraId="3977CD1E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питания</w:t>
      </w:r>
    </w:p>
    <w:p w14:paraId="4404D7BB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Общие принципы организации питания</w:t>
      </w:r>
    </w:p>
    <w:p w14:paraId="08D506FD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2.1.1.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обучающихся питанием осуществляется школой самостоятельно на базе пищеблока, работающего на сырье.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14:paraId="6F79DA85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питания обучающихся организуют назначенные приказом директора школы ответственные работники из числа администрации и технического персонала школы.</w:t>
      </w:r>
    </w:p>
    <w:p w14:paraId="30C10C84" w14:textId="4C2B6CE1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2.1.2. По вопросам организации питания школа взаимодействует с родителями (законными представителями) обучающихся, Управлением образования, территориальным органом.</w:t>
      </w:r>
    </w:p>
    <w:p w14:paraId="7909E284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2.1.3. Питание обучающихся организуется в соответствии с требованиями СП 2.4.3648-20, СанПиН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СанПиН 1.2.3685-21 и ТР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14:paraId="0B43D57F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2.2. Режим питания</w:t>
      </w:r>
    </w:p>
    <w:p w14:paraId="44622036" w14:textId="79794F1A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2.2.1. Горячее питание обучающимся предоставляется в учебные дни и часы работы школы. Питание не предоставляется в дни каникул и карантина, выходные и праздничные дни.</w:t>
      </w:r>
    </w:p>
    <w:p w14:paraId="037A7E81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14:paraId="0D53C7E6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2.3. Условия организации питания</w:t>
      </w:r>
    </w:p>
    <w:p w14:paraId="62287C66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2.3.1. В соответствии с требованиями СП 2.4.3648-20, СанПиН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СанПиН 1.2.3685-21 и ТР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14:paraId="46393796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C1649DD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2.4. Меры по улучшению организации питания</w:t>
      </w:r>
    </w:p>
    <w:p w14:paraId="1E1C6AFE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14:paraId="43416598" w14:textId="77777777" w:rsidR="00FB1DC0" w:rsidRPr="00A75B67" w:rsidRDefault="005E6121" w:rsidP="00A75B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14:paraId="3EE35175" w14:textId="77777777" w:rsidR="00FB1DC0" w:rsidRPr="00A75B67" w:rsidRDefault="005E6121" w:rsidP="00A75B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14:paraId="31B8DC28" w14:textId="77777777" w:rsidR="00FB1DC0" w:rsidRPr="00A75B67" w:rsidRDefault="005E6121" w:rsidP="00A75B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14:paraId="1BE2BE87" w14:textId="77777777" w:rsidR="00FB1DC0" w:rsidRPr="00A75B67" w:rsidRDefault="005E6121" w:rsidP="00A75B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14:paraId="64B40C45" w14:textId="77777777" w:rsidR="00FB1DC0" w:rsidRPr="00A75B67" w:rsidRDefault="005E6121" w:rsidP="00A75B6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6A479AFD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питания и питьевого режима</w:t>
      </w:r>
    </w:p>
    <w:p w14:paraId="5811D9A4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3.1. Горячее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</w:p>
    <w:p w14:paraId="3FD73A7A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3.1.1. Предоставление горячего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 приложением 12 к СанПиН 2.3/2.4.3590-20.</w:t>
      </w:r>
    </w:p>
    <w:p w14:paraId="3EEB2240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Обучающемуся прекращается предоставление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питания, если:</w:t>
      </w:r>
    </w:p>
    <w:p w14:paraId="5D8DD979" w14:textId="77777777" w:rsidR="00FB1DC0" w:rsidRPr="00A75B67" w:rsidRDefault="005E6121" w:rsidP="00A75B6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горячим питанием обучающегося;</w:t>
      </w:r>
    </w:p>
    <w:p w14:paraId="25DCEA33" w14:textId="26A95477" w:rsidR="00FB1DC0" w:rsidRPr="00A75B67" w:rsidRDefault="005E6121" w:rsidP="00A75B6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 (законный представитель) обучающегося предоставил заявление </w:t>
      </w:r>
      <w:r w:rsidR="00A75B67" w:rsidRPr="00A75B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A75B67" w:rsidRPr="00FC0D3D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замене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горячего питания на питание готовыми домашними блюдами (для обучающихся, нуждающихся в лечебном и диетическом питании);</w:t>
      </w:r>
    </w:p>
    <w:p w14:paraId="271167F1" w14:textId="77777777" w:rsidR="00FB1DC0" w:rsidRPr="00A75B67" w:rsidRDefault="005E6121" w:rsidP="00A75B6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обучающийся обучается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школы;</w:t>
      </w:r>
    </w:p>
    <w:p w14:paraId="61CD51FB" w14:textId="77777777" w:rsidR="00FB1DC0" w:rsidRPr="00A75B67" w:rsidRDefault="005E6121" w:rsidP="00A75B6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обучающийся переведен или отчислен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из школы;</w:t>
      </w:r>
    </w:p>
    <w:p w14:paraId="481A0B56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горячим питанием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с указанием этих причин. Питание не предоставляется со дня, следующего за днем издания приказа о прекращении предоставления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питания обучающемуся.</w:t>
      </w:r>
    </w:p>
    <w:p w14:paraId="2A31AB26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3.1.3. Для отпуска горячего питания обучающихся в течение учебного дня выделяются перемены 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20 минут каждая.</w:t>
      </w:r>
    </w:p>
    <w:p w14:paraId="4E7FA087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3.1.4. 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14:paraId="113E3F13" w14:textId="491A23EF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 xml:space="preserve">3.1.5. Отпуск блюд осуществляется по заявкам ответственных работников. </w:t>
      </w:r>
    </w:p>
    <w:p w14:paraId="1C068230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3.2. Дополнительное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</w:p>
    <w:p w14:paraId="40BD2D73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3.2.1. Дополнительное питание предоставляется обучающимся на платной основе путем реализации буфетной продукции и продукции через аппараты для автоматической выдачи пищевой продукции.</w:t>
      </w:r>
    </w:p>
    <w:p w14:paraId="34856F97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3.2.2. Реализация буфетной продукции осуществляется только в буфетах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</w:p>
    <w:p w14:paraId="7E16D363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3.2.3. Меню дополнительного питания формируется в соответствии с требованиями СанПиН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утверждается директором школы.</w:t>
      </w:r>
    </w:p>
    <w:p w14:paraId="4CB86D82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3.2.4. Администрация школы осуществляет контроль за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14:paraId="5A4DE778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Питьевой режим</w:t>
      </w:r>
    </w:p>
    <w:p w14:paraId="79B5DF3A" w14:textId="03F96219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 xml:space="preserve">3.3.1. Питьевой режим обучающихся обеспечивается с помощью стационарных питьевых фонтанчиков. </w:t>
      </w:r>
    </w:p>
    <w:p w14:paraId="51419ED8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3.3.2. Свободный доступ к питьевой воде обеспечивается в течение всего времени пребывания обучающихся в школе.</w:t>
      </w:r>
    </w:p>
    <w:p w14:paraId="5D77982A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3.3.3. При организации питьевого режима соблюдаются правила и нормативы, установленные СанПиН 2.3/2.4.3590-20.</w:t>
      </w:r>
    </w:p>
    <w:p w14:paraId="501558FA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14:paraId="5E0340DE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организуется за счет средств:</w:t>
      </w:r>
    </w:p>
    <w:p w14:paraId="3DDC5A84" w14:textId="77777777" w:rsidR="00FB1DC0" w:rsidRPr="00A75B67" w:rsidRDefault="005E6121" w:rsidP="00A75B6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федерального, регионального и местного бюджетов;</w:t>
      </w:r>
    </w:p>
    <w:p w14:paraId="498959F0" w14:textId="77777777" w:rsidR="00FB1DC0" w:rsidRPr="00A75B67" w:rsidRDefault="005E6121" w:rsidP="00A75B6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предоставленных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на питание детей (далее – родительская плата);</w:t>
      </w:r>
    </w:p>
    <w:p w14:paraId="4387214C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4.2. 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за счет средств федерального, регионального и местного бюджетов</w:t>
      </w:r>
    </w:p>
    <w:p w14:paraId="32152731" w14:textId="113501FF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4.2.1. Бюджетные средства на обеспечение горячим питанием обучающихся выделяются в качестве меры социальной поддержки обучающихся из льготных категорий, перечисленных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пунктах 5.2–5.3 настоящего Положения.</w:t>
      </w:r>
    </w:p>
    <w:p w14:paraId="708D60AF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4.2.2. Питание за счет средств областного и местного бюджета предоставляется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разделом 5 настоящего Положения.</w:t>
      </w:r>
    </w:p>
    <w:p w14:paraId="7AC30A43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4.2.3.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</w:r>
    </w:p>
    <w:p w14:paraId="276DB3BD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4.3. Питание за счет средств родительской платы</w:t>
      </w:r>
    </w:p>
    <w:p w14:paraId="369515D4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4.3.1. Горячее питание обучающихся за счет родительской платы производится на основании:</w:t>
      </w:r>
    </w:p>
    <w:p w14:paraId="10733A63" w14:textId="77777777" w:rsidR="00FB1DC0" w:rsidRPr="00A75B67" w:rsidRDefault="005E6121" w:rsidP="00A75B6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заявления одного из родителей (законных представителей) обучающегося, составленного им по форме, установленной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к настоящему Положению;</w:t>
      </w:r>
    </w:p>
    <w:p w14:paraId="2F93AFAC" w14:textId="77777777" w:rsidR="00FB1DC0" w:rsidRPr="00A75B67" w:rsidRDefault="005E6121" w:rsidP="00A75B67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договора о предоставлении питания за счет родительской платы, заключенного между школой и одним из родителей (законным представителем) обучающегося.</w:t>
      </w:r>
    </w:p>
    <w:p w14:paraId="4FC72CCE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Решение о предоставлении обучающемуся платного горячего питания оформляется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в течение трех дней со дня заключения между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школой и родителем (законным представителем) обучающегося договора о предоставлении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о прекращении обеспечения обучающегося горячим питанием.</w:t>
      </w:r>
    </w:p>
    <w:p w14:paraId="270EB414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4.3.2. Обучающемуся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прекращается предоставление горячего платного питания в случаях, перечисленных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3.1.2 настоящего Положения.</w:t>
      </w:r>
    </w:p>
    <w:p w14:paraId="7A1F238D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Стоимость одного дня горячего питания обучающихся за счет родительской платы определяется с учетом мнения совета родителей и управляющего совета и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школы.</w:t>
      </w:r>
    </w:p>
    <w:p w14:paraId="17A3D295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4.3.3. Сумма платежа на горячее питание обучающихся за месяц устанавливается дифференцированно с учетом учебных дней в месяце. Начисление родительской платы производится 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табеля учета получения питания обучающимися.</w:t>
      </w:r>
    </w:p>
    <w:p w14:paraId="02D26970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4.3.4. Горячее питание обучающихся за счет родительской платы осуществляется на условиях предоплаты. Родители (законные представители) вносят плату путем перечисления через отделения банков на лицевой счет школы с указанием класса, Ф. И. О. обучающегося (или лицевого счета) ежемесячно до 25-го числа месяца, предшествующего месяцу питания.</w:t>
      </w:r>
    </w:p>
    <w:p w14:paraId="5D238FDA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4.3.5. О непосещении обучающимся школы родители (законные представители) ребенка обязаны сообщить классному руководителю.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Сообщение должно поступить заблаговременно, то есть до наступления дня отсутствия обучающегося.</w:t>
      </w:r>
    </w:p>
    <w:p w14:paraId="385297CF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4.3.6.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отсутствии обучающегося по уважительным причинам (при условии своевременного предупреждения классного руководителя о таком отсутствии) обучающийся снимается с горячего питания. Ответственный работник школы 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производит перерасчет стоимости питания, и оплаченные денежные средства засчитываются в будущий период.</w:t>
      </w:r>
    </w:p>
    <w:p w14:paraId="5396A31C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4.4. Организация питания за счет внебюджетных средств</w:t>
      </w:r>
    </w:p>
    <w:p w14:paraId="54FC4AE1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4.4.1. Внебюджетные средства школа направляет на организацию дополнительного питания всех категорий обучающихся.</w:t>
      </w:r>
    </w:p>
    <w:p w14:paraId="6DD16E2E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14:paraId="167CCFC0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5.1. 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 пунктах 5.2–5.4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 При возникновении права на льготное 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по двум и более основаниям льготное питание предоставляется по одному основанию. Выбор вида льготного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питания осуществляет родитель (законный представитель) обучающегося.</w:t>
      </w:r>
    </w:p>
    <w:p w14:paraId="4D3AC819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5.2. На бесплатное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двухразовое горячее питание имеют право обучающиеся, отнесенные к категории:</w:t>
      </w:r>
    </w:p>
    <w:p w14:paraId="631B4EA2" w14:textId="77777777" w:rsidR="00FB1DC0" w:rsidRPr="00A75B67" w:rsidRDefault="005E6121" w:rsidP="00A75B6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детей с ограниченными возможностями здоровья;</w:t>
      </w:r>
    </w:p>
    <w:p w14:paraId="712D37E5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Бесплатные приемы пищи определяются временем нахождения в организации. Детям, обучающимся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в первую смену, предоставляются завтрак и обед,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во вторую смену – обед и полдник.</w:t>
      </w:r>
    </w:p>
    <w:p w14:paraId="6EC63384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5.3. На бесплатное одноразовое горячее питание (завтрак – для обучающихся первой смены, обед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второй смены) имеют право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1–4-х классов.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Документ-основание,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 w14:paraId="44B33B60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5.4. На горячее питание в размере 50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от фактической стоимости горячего питания имеют право обучающиеся 5–11-х классов, отнесенные к категории:</w:t>
      </w:r>
    </w:p>
    <w:p w14:paraId="2AF9A56C" w14:textId="77777777" w:rsidR="00FB1DC0" w:rsidRDefault="005E6121" w:rsidP="00A75B6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малообеспеченных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64BE804" w14:textId="0369CF26" w:rsidR="00FB1DC0" w:rsidRDefault="005E6121" w:rsidP="00A75B6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многодетных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D3C9AFB" w14:textId="159B384C" w:rsidR="00305C49" w:rsidRPr="00305C49" w:rsidRDefault="00305C49" w:rsidP="00A75B6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СОП;</w:t>
      </w:r>
    </w:p>
    <w:p w14:paraId="7ECB6CD5" w14:textId="1D30C822" w:rsidR="00305C49" w:rsidRPr="00305C49" w:rsidRDefault="00305C49" w:rsidP="00A75B6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находящиеся на домашнем обучении.</w:t>
      </w:r>
    </w:p>
    <w:p w14:paraId="41FF3D24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5.5. Обучающемуся, который обучается в здании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не предоставляется льготное горячее питание, если обучающийся по любым причинам отсутствовал в школе в дни ее работы или в случае отказа от питания. При обучении с применением дистанционных технологий льготное горячее питание заменяется на пищевой набор.</w:t>
      </w:r>
    </w:p>
    <w:p w14:paraId="77D9751A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Обучающиеся, имеющие ограниченные возможности здоровья, обучающиеся на дому в соответствии с заключением государственной медицинской организации, имеют право на предоставление денежной выплаты взамен двухразового бесплатного питания в дни учебных занятий.</w:t>
      </w:r>
    </w:p>
    <w:p w14:paraId="6C6E5D47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5.6. Основанием для получения обучающимися льготного горячего питания является ежегодное предоставление в школу:</w:t>
      </w:r>
    </w:p>
    <w:p w14:paraId="60FD704A" w14:textId="77777777" w:rsidR="00FB1DC0" w:rsidRPr="00A75B67" w:rsidRDefault="005E6121" w:rsidP="00A75B6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заявления одного из родителей (законных представителей) обучающегося, составленного по форме, установленной в приложении 2 к настоящему Положению;</w:t>
      </w:r>
    </w:p>
    <w:p w14:paraId="75C9BEB1" w14:textId="77777777" w:rsidR="00FB1DC0" w:rsidRPr="00A75B67" w:rsidRDefault="005E6121" w:rsidP="00A75B67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документов, подтверждающих льготную категорию ребенка, представленных согласно списку, установленному в приложении 1 к настоящему Положению.</w:t>
      </w:r>
    </w:p>
    <w:p w14:paraId="57A57726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</w:t>
      </w:r>
      <w:proofErr w:type="spellStart"/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необращения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 обучающегося за обеспечением обучающегося льготным горячим питанием такое питание указанному обучающемуся не предоставляется.</w:t>
      </w:r>
    </w:p>
    <w:p w14:paraId="01D8C78C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5.8. Заявление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14:paraId="746BF80F" w14:textId="77777777" w:rsidR="00FB1DC0" w:rsidRPr="00A75B67" w:rsidRDefault="005E6121" w:rsidP="00A75B6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о предоставлении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льготного горячего питания обучающемуся;</w:t>
      </w:r>
    </w:p>
    <w:p w14:paraId="6D184C1D" w14:textId="77777777" w:rsidR="00FB1DC0" w:rsidRPr="00A75B67" w:rsidRDefault="005E6121" w:rsidP="00A75B67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об отказе в предоставлении льготного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питания обучающемуся.</w:t>
      </w:r>
    </w:p>
    <w:p w14:paraId="582CDE42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5.9.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о прекращении обеспечения обучающегося льготным питанием.</w:t>
      </w:r>
    </w:p>
    <w:p w14:paraId="4C576F34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5.10. Решение об отказе обучающемуся в предоставлении льготного горячего питания принимается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в случае:</w:t>
      </w:r>
    </w:p>
    <w:p w14:paraId="515206F0" w14:textId="77777777" w:rsidR="00FB1DC0" w:rsidRPr="00A75B67" w:rsidRDefault="005E6121" w:rsidP="00A75B67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горячего питания;</w:t>
      </w:r>
    </w:p>
    <w:p w14:paraId="52E1185A" w14:textId="77777777" w:rsidR="00FB1DC0" w:rsidRPr="00A75B67" w:rsidRDefault="005E6121" w:rsidP="00A75B67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отсутствия у обучающегося права на предоставление льготного горячего питания;</w:t>
      </w:r>
    </w:p>
    <w:p w14:paraId="06F5C36B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В случае принятия решения об отказе в предоставлении льготного горячего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1D569346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5.11. Обучающемуся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прекращается предоставление льготного питания в следующих случаях:</w:t>
      </w:r>
    </w:p>
    <w:p w14:paraId="1D5CAF23" w14:textId="77777777" w:rsidR="00FB1DC0" w:rsidRPr="00A75B67" w:rsidRDefault="005E6121" w:rsidP="00A75B67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утраты обучающимся права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льготного питания;</w:t>
      </w:r>
    </w:p>
    <w:p w14:paraId="07B788DE" w14:textId="77777777" w:rsidR="00FB1DC0" w:rsidRDefault="005E6121" w:rsidP="00A75B67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отчисления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70A5423" w14:textId="77777777" w:rsidR="00FB1DC0" w:rsidRPr="00A75B67" w:rsidRDefault="005E6121" w:rsidP="00A75B67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отказ заявителя от предоставления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обучающемуся льготного питания (письменное заявление).</w:t>
      </w:r>
    </w:p>
    <w:p w14:paraId="524A91FD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При обучении с применением дистанционных технологий льготное горячее питание заменяется на пищевой набор.</w:t>
      </w:r>
    </w:p>
    <w:p w14:paraId="11CF777F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 xml:space="preserve">При изменении основания или утраты обучающимся 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 </w:t>
      </w:r>
    </w:p>
    <w:p w14:paraId="5F27FBC8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 xml:space="preserve">5.13. </w:t>
      </w:r>
      <w:proofErr w:type="gramStart"/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возникновения</w:t>
      </w:r>
      <w:proofErr w:type="gramEnd"/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оснований для прекращения предоставления обучающемуся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14:paraId="1BF30DC9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участников</w:t>
      </w:r>
      <w:r w:rsidRPr="00A75B67">
        <w:rPr>
          <w:lang w:val="ru-RU"/>
        </w:rPr>
        <w:br/>
      </w:r>
      <w:r w:rsidRPr="00A75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отношений при организации питания</w:t>
      </w:r>
    </w:p>
    <w:p w14:paraId="5664A199" w14:textId="77777777" w:rsidR="00FB1DC0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Директор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D9852A8" w14:textId="77777777" w:rsidR="00FB1DC0" w:rsidRPr="00A75B67" w:rsidRDefault="005E6121" w:rsidP="00A75B67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ежегодно в начале учебного года издает приказ о предоставлении горячего питания обучающимся и организации питьевого режима;</w:t>
      </w:r>
    </w:p>
    <w:p w14:paraId="07A7DC57" w14:textId="77777777" w:rsidR="00FB1DC0" w:rsidRPr="00A75B67" w:rsidRDefault="005E6121" w:rsidP="00A75B67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 по организации питания обучающихся;</w:t>
      </w:r>
    </w:p>
    <w:p w14:paraId="4DBC98E5" w14:textId="77777777" w:rsidR="00FB1DC0" w:rsidRPr="00A75B67" w:rsidRDefault="005E6121" w:rsidP="00A75B67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14:paraId="5742783C" w14:textId="77777777" w:rsidR="00FB1DC0" w:rsidRPr="00A75B67" w:rsidRDefault="005E6121" w:rsidP="00A75B67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 и заседаниях управляющего совета школы.</w:t>
      </w:r>
    </w:p>
    <w:p w14:paraId="2C0B76FB" w14:textId="77777777" w:rsidR="00FB1DC0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EE04536" w14:textId="77777777" w:rsidR="00FB1DC0" w:rsidRDefault="005E6121" w:rsidP="00A75B6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в пищеблок заявку об организации горячего питания обучающихся на следующий учебный день.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CCC1425" w14:textId="77777777" w:rsidR="00FB1DC0" w:rsidRPr="00A75B67" w:rsidRDefault="005E6121" w:rsidP="00A75B6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уточняют представленную заявку об организации горячего питания обучающихся;</w:t>
      </w:r>
    </w:p>
    <w:p w14:paraId="0C2D75A9" w14:textId="77777777" w:rsidR="00FB1DC0" w:rsidRPr="00A75B67" w:rsidRDefault="005E6121" w:rsidP="00A75B6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обучающимися приемов пищи по форме, установленной в приложении 3 к настоящему Положению;</w:t>
      </w:r>
    </w:p>
    <w:p w14:paraId="470779EF" w14:textId="77777777" w:rsidR="00FB1DC0" w:rsidRPr="00A75B67" w:rsidRDefault="005E6121" w:rsidP="00A75B6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организует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питания обучающимся;</w:t>
      </w:r>
    </w:p>
    <w:p w14:paraId="04DD9FBE" w14:textId="77777777" w:rsidR="00FB1DC0" w:rsidRPr="00A75B67" w:rsidRDefault="005E6121" w:rsidP="00A75B6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контрольные мероприятия по предоставлению питания обучающимся;</w:t>
      </w:r>
    </w:p>
    <w:p w14:paraId="4545EE4D" w14:textId="77777777" w:rsidR="00FB1DC0" w:rsidRPr="00A75B67" w:rsidRDefault="005E6121" w:rsidP="00A75B6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ведет просветительскую работу об основах здорового и правильного питания, культуры приема пищи;</w:t>
      </w:r>
    </w:p>
    <w:p w14:paraId="26D3D53E" w14:textId="77777777" w:rsidR="00FB1DC0" w:rsidRDefault="005E6121" w:rsidP="00A75B6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пищевой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7A87A20" w14:textId="77777777" w:rsidR="00FB1DC0" w:rsidRPr="00A75B67" w:rsidRDefault="005E6121" w:rsidP="00A75B67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контрольные функции и иные мероприятия, установленные приказом директора школы.</w:t>
      </w:r>
    </w:p>
    <w:p w14:paraId="0561E5DC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6.3. Заместитель директора по административно-хозяйственной части:</w:t>
      </w:r>
    </w:p>
    <w:p w14:paraId="17BBE04C" w14:textId="77777777" w:rsidR="00FB1DC0" w:rsidRPr="00A75B67" w:rsidRDefault="005E6121" w:rsidP="00A75B6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14:paraId="1D988001" w14:textId="77777777" w:rsidR="00FB1DC0" w:rsidRPr="00A75B67" w:rsidRDefault="005E6121" w:rsidP="00A75B67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14:paraId="7E736945" w14:textId="77777777" w:rsidR="00FB1DC0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C9A8423" w14:textId="77777777" w:rsidR="00FB1DC0" w:rsidRPr="00A75B67" w:rsidRDefault="005E6121" w:rsidP="00A75B6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выполняют обязанности в рамках должностной инструкции;</w:t>
      </w:r>
    </w:p>
    <w:p w14:paraId="3ECC0729" w14:textId="77777777" w:rsidR="00FB1DC0" w:rsidRPr="00A75B67" w:rsidRDefault="005E6121" w:rsidP="00A75B67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14:paraId="343B7E92" w14:textId="77777777" w:rsidR="00FB1DC0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973763C" w14:textId="77777777" w:rsidR="00FB1DC0" w:rsidRPr="00A75B67" w:rsidRDefault="005E6121" w:rsidP="00A75B6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ежедневно предоставляют ответственному за организацию горячего питания данные о количестве фактически питающихся обучающихся;</w:t>
      </w:r>
    </w:p>
    <w:p w14:paraId="0D8BDBC7" w14:textId="77777777" w:rsidR="00FB1DC0" w:rsidRPr="00A75B67" w:rsidRDefault="005E6121" w:rsidP="00A75B6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14:paraId="497B1E0F" w14:textId="77777777" w:rsidR="00FB1DC0" w:rsidRPr="00A75B67" w:rsidRDefault="005E6121" w:rsidP="00A75B6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рабочих программах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воспитания каждого уровня общего образования мероприятия,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направленные на формирование здорового образа жизни обучающихся, потребности в сбалансированном и рациональном питании;</w:t>
      </w:r>
    </w:p>
    <w:p w14:paraId="133D0B34" w14:textId="77777777" w:rsidR="00FB1DC0" w:rsidRPr="00A75B67" w:rsidRDefault="005E6121" w:rsidP="00A75B6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проводят с родителями консультации по организации питания обучающихся;</w:t>
      </w:r>
    </w:p>
    <w:p w14:paraId="27E396FE" w14:textId="77777777" w:rsidR="00FB1DC0" w:rsidRPr="00A75B67" w:rsidRDefault="005E6121" w:rsidP="00A75B67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14:paraId="61246497" w14:textId="77777777" w:rsidR="00FB1DC0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C33D849" w14:textId="77777777" w:rsidR="00FB1DC0" w:rsidRPr="00A75B67" w:rsidRDefault="005E6121" w:rsidP="00A75B6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14:paraId="7BFD43C7" w14:textId="77777777" w:rsidR="00FB1DC0" w:rsidRPr="00A75B67" w:rsidRDefault="005E6121" w:rsidP="00A75B6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14:paraId="3E1E32A3" w14:textId="77777777" w:rsidR="00FB1DC0" w:rsidRPr="00A75B67" w:rsidRDefault="005E6121" w:rsidP="00A75B6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14:paraId="27896F1C" w14:textId="77777777" w:rsidR="00FB1DC0" w:rsidRPr="00A75B67" w:rsidRDefault="005E6121" w:rsidP="00A75B6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14:paraId="4580E5B5" w14:textId="77777777" w:rsidR="00FB1DC0" w:rsidRPr="00FC0D3D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0D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Контроль за организацией питания</w:t>
      </w:r>
    </w:p>
    <w:p w14:paraId="7CF93B99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7.1. Общий контроль за организацией питания воспитанников осуществляет заведующий детским садом и ответственный за организацию питания.</w:t>
      </w:r>
    </w:p>
    <w:p w14:paraId="00705D8A" w14:textId="12590653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 xml:space="preserve">7.2.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 </w:t>
      </w:r>
      <w:r w:rsidR="00A75B67">
        <w:rPr>
          <w:rFonts w:hAnsi="Times New Roman" w:cs="Times New Roman"/>
          <w:color w:val="000000"/>
          <w:sz w:val="24"/>
          <w:szCs w:val="24"/>
          <w:lang w:val="ru-RU"/>
        </w:rPr>
        <w:t>МАОУ СШ № 159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C11B78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7.3. Контроль организации питания может осуществляться при взаимодействии с родителями воспитанников (далее – родительский контроль). Порядок проведения родительского контроля и доступа в помещения для приема пищи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определяется локальным актом школы.</w:t>
      </w:r>
    </w:p>
    <w:p w14:paraId="1847CE79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14:paraId="15C8AAFC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8.1.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 xml:space="preserve">несет ответственность за организацию горячего питания обучающихся в соответствии с федеральными, региональными и муниципальными 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нормативными актами, федеральными санитарными правилами и нормами, уставом школы и настоящим Положением.</w:t>
      </w:r>
    </w:p>
    <w:p w14:paraId="4E5453C5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</w:p>
    <w:p w14:paraId="141E9EAF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14:paraId="75BA6B8C" w14:textId="77777777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 xml:space="preserve">8.3.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о наступлении обстоятельств,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лишающих права обучающегося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при получении горячего питания.</w:t>
      </w:r>
    </w:p>
    <w:p w14:paraId="0BBCE11C" w14:textId="77777777" w:rsidR="00FB1DC0" w:rsidRPr="00A75B67" w:rsidRDefault="00FB1DC0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149D67" w14:textId="77777777" w:rsidR="00FB1DC0" w:rsidRPr="00A75B67" w:rsidRDefault="005E6121" w:rsidP="00EF790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75B67">
        <w:rPr>
          <w:lang w:val="ru-RU"/>
        </w:rPr>
        <w:br/>
      </w:r>
      <w:r w:rsidRPr="00A75B67">
        <w:rPr>
          <w:rFonts w:hAnsi="Times New Roman" w:cs="Times New Roman"/>
          <w:color w:val="000000"/>
          <w:sz w:val="24"/>
          <w:szCs w:val="24"/>
          <w:lang w:val="ru-RU"/>
        </w:rPr>
        <w:t>к Положению об организации питания обучающихся</w:t>
      </w:r>
      <w:r w:rsidRPr="00A75B67">
        <w:rPr>
          <w:lang w:val="ru-RU"/>
        </w:rPr>
        <w:br/>
      </w:r>
    </w:p>
    <w:p w14:paraId="79E75507" w14:textId="6179636A" w:rsidR="00FB1DC0" w:rsidRPr="00A75B67" w:rsidRDefault="005E6121" w:rsidP="00A75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документов для предоставления льготного горячего питан</w:t>
      </w:r>
      <w:r w:rsidR="00192E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75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5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75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 СШ № 159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459F692E" w14:textId="00E85F9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пунктами 2, 3, 3.1 статьи 11 Закона Красноярского края от 02.11.2000 № 12-961 «О защите прав ребенка»</w:t>
      </w:r>
    </w:p>
    <w:p w14:paraId="25539634" w14:textId="559CF178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 xml:space="preserve"> (малообеспеченные, одинокие родители, многодетные):</w:t>
      </w:r>
    </w:p>
    <w:p w14:paraId="6F008161" w14:textId="456CD938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учета и исчисления величины среднедушевого дохода семьи для определения права, на получение мер социальной поддержки, </w:t>
      </w: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согласно постановлению</w:t>
      </w: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Правительства Красноярского края от 14 сентября 2021 г. № 628-п «Об утверждении Порядка учета и исчисления величины среднедушевого дохода семьи для определения права на получение мер социальной поддержки» (ред. от 18.04.2023), предусмотренных:</w:t>
      </w:r>
    </w:p>
    <w:p w14:paraId="50A0C897" w14:textId="6DA7D2E8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Величина прожиточного минимума для третьей группы территорий Красноярского края на душу населения – 16 234 руб.</w:t>
      </w:r>
    </w:p>
    <w:p w14:paraId="752002E4" w14:textId="5A53112E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1.  Заявлений о назначении меры социальной поддержки.</w:t>
      </w:r>
    </w:p>
    <w:p w14:paraId="115673D8" w14:textId="3FC703AD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2. Справку о составе семьи.</w:t>
      </w:r>
    </w:p>
    <w:p w14:paraId="6BB1C17C" w14:textId="50E4E840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3. Копии свидетельств о рождении всех детей в семье.</w:t>
      </w:r>
    </w:p>
    <w:p w14:paraId="6B095D9E" w14:textId="78AEC85F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4. Копия паспорта заявителя.</w:t>
      </w:r>
    </w:p>
    <w:p w14:paraId="3E647812" w14:textId="6449DEA5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5. Копия свидетельства о расторжении брака, при смене фамилии заявителя, копия свидетельства о регистрации брака (при необходимости).</w:t>
      </w:r>
    </w:p>
    <w:p w14:paraId="7142808D" w14:textId="74FB7A2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6. Справки о доходах семьи Получателя, согласно пункта 4 постановления Правительства Красноярского края от 14 сентября 2021 г. № 628-п.</w:t>
      </w:r>
    </w:p>
    <w:p w14:paraId="0D7E8001" w14:textId="00EF3CC8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Примечание:</w:t>
      </w:r>
    </w:p>
    <w:p w14:paraId="566CE16B" w14:textId="6E8A1E88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 xml:space="preserve">- Справка из центра занятости о постановке на учет и получении пособия по безработице за последние 3 месяца. Справку в органах службы занятости населения города Красноярска родителям можно получить через Интерактивный портал агентства труда и занятости населения Красноярского края (https://trud.krskstate.ru)/. Вход в личный кабинет осуществляется с помощью учетной записи на портале «Госуслуги». Выданный </w:t>
      </w: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 заверяется электронной цифровой подписью и доступен для скачивания в личном кабинете ИАП через 30 минут с момента направления запроса.</w:t>
      </w:r>
    </w:p>
    <w:p w14:paraId="5E4412D3" w14:textId="43C2303B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- пунктом 2 статьи 11 Закона Красноярского края от 02.11.2000 № 12-961 «О защите прав ребёнка»</w:t>
      </w:r>
    </w:p>
    <w:p w14:paraId="4B6558CF" w14:textId="0BC125C6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 xml:space="preserve"> (обучающиеся из семей, находящихся в социально опасном положении):</w:t>
      </w:r>
    </w:p>
    <w:p w14:paraId="2B2F1A76" w14:textId="0BD2C458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1. Заявление о назначении меры социальной поддержки.</w:t>
      </w:r>
    </w:p>
    <w:p w14:paraId="0CCE7AC8" w14:textId="2FC32C4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2.   Копия свидетельства о рождении ребенка.</w:t>
      </w:r>
    </w:p>
    <w:p w14:paraId="5316725A" w14:textId="6D865E21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3.   Копия постановления комиссии по делам несовершеннолетних и защите их прав о постановке на учет семьи, как находящейся в социально-опасном положении.</w:t>
      </w:r>
    </w:p>
    <w:p w14:paraId="38CD1E9D" w14:textId="56D61CFC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- пунктами 5, 7, 8 статьи 14 Закона Красноярского края от 02.11.2000 № 12-961 «О защите прав ребёнка»</w:t>
      </w:r>
    </w:p>
    <w:p w14:paraId="497B7E2A" w14:textId="6F22D945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(обучающиеся с ограниченными возможностями здоровья):</w:t>
      </w:r>
    </w:p>
    <w:p w14:paraId="2A3F5B95" w14:textId="26F61139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1.  Заявление о назначении меры социальной поддержки.</w:t>
      </w:r>
    </w:p>
    <w:p w14:paraId="02283AB9" w14:textId="48FF7393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2.  Копия свидетельства о рождении ребенка.</w:t>
      </w:r>
    </w:p>
    <w:p w14:paraId="2511BC8F" w14:textId="0B01AD44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3. Копии документов, подтверждающих наличие у обучающихся ограниченных возможностей здоровья (заключение территориальной психолого-медико-педагогической комиссии).</w:t>
      </w:r>
    </w:p>
    <w:p w14:paraId="006F05C3" w14:textId="5A60BB8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- на основании Приложения № 1 к Постановлению Правительства Красноярского края от 5 апреля 2016 г. № 155-П «Об утверждении порядка обращения обучающихся с ограниченными возможностями здоровья в случае приобретения ими полной дееспособности до достижения совершеннолетия, родителей (иных законных представителей)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обедом»</w:t>
      </w:r>
    </w:p>
    <w:p w14:paraId="3B06C04C" w14:textId="4C07223A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 xml:space="preserve"> (компенсация обучающимся с ограниченными возможностями здоровья на дому):</w:t>
      </w:r>
    </w:p>
    <w:p w14:paraId="20ADAEF3" w14:textId="48B8F265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1.Заявление о предоставлении компенсации (ежегодно до окончания текущего учебного года).</w:t>
      </w:r>
    </w:p>
    <w:p w14:paraId="421D70D3" w14:textId="7777777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Копия документа, удостоверяющего личность обучающегося.</w:t>
      </w:r>
    </w:p>
    <w:p w14:paraId="7E7E329A" w14:textId="7777777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Копия паспорта гражданина Российской Федерации или иного документа, удостоверяющего личность родителя обучающегося.</w:t>
      </w:r>
    </w:p>
    <w:p w14:paraId="4A6849FC" w14:textId="7777777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Копия заключения психолого-медико-педагогической комиссии.</w:t>
      </w:r>
    </w:p>
    <w:p w14:paraId="1DEB351F" w14:textId="7777777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Копия распорядительного акт о приеме обучающегося на обучение и (или) договор между школой и одним из родителей обучающегося об организации обучения на дому.</w:t>
      </w:r>
    </w:p>
    <w:p w14:paraId="6361A14E" w14:textId="7777777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Копия страхового свидетельства обязательного пенсионного страхования обучающегося.</w:t>
      </w:r>
    </w:p>
    <w:p w14:paraId="33760C45" w14:textId="7777777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Копия страхового свидетельства обязательного пенсионного страхования заявителя.</w:t>
      </w:r>
    </w:p>
    <w:p w14:paraId="671388C5" w14:textId="63CC01A5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- подпунктами 1.2-1.4 пункта 1 указа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семей», постановлением администрации города Красноярска от 30.12.2022 №1186 "О дополнительной мере социальной поддержки в виде обеспечения детей из семей лиц, принимающих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питанием"</w:t>
      </w:r>
    </w:p>
    <w:p w14:paraId="176C7A88" w14:textId="7A37F909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 xml:space="preserve"> (обучающиеся из семей лиц, принимающих участие в специальной военной операции):</w:t>
      </w:r>
    </w:p>
    <w:p w14:paraId="60153603" w14:textId="246803F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1.  Заявление о назначении меры социальной поддержки.</w:t>
      </w:r>
    </w:p>
    <w:p w14:paraId="28C5FFC3" w14:textId="7777777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Копия паспорта гражданина Российской Федерации или иного документа, удостоверяющего личность заявителя.</w:t>
      </w:r>
    </w:p>
    <w:p w14:paraId="4EF19A2E" w14:textId="7777777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Копия страхового свидетельства обязательного пенсионного страхования, обучающегося.</w:t>
      </w:r>
    </w:p>
    <w:p w14:paraId="25B4B559" w14:textId="7777777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Копия свидетельства о рождении обучающегося.</w:t>
      </w:r>
    </w:p>
    <w:p w14:paraId="209DDA9F" w14:textId="7777777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Копии документа (справки), выданного военным комиссариатом Красноярского края, подтверждающего участие гражданина в специальной военной операции при предъявлении оригинала документа.</w:t>
      </w:r>
    </w:p>
    <w:p w14:paraId="2FEDE355" w14:textId="298E3D5E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ПРИМЕЧАНИЕ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 xml:space="preserve"> для</w:t>
      </w: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(из семей лиц, принимающих участие в специальной военной операции), которым ранее была назначена мера социальной поддержки, документы не предоставляются, необходимо предоставить обновленные списки </w:t>
      </w: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согласно приложению</w:t>
      </w: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главного управления образования.</w:t>
      </w:r>
    </w:p>
    <w:p w14:paraId="5DB1AD8D" w14:textId="50D5175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- пунктом 14 Постановления администрации города Красноярска от 16.02.2023 №103 «Об утверждении Положения об организации деятельности групп продленного дня в муниципальных общеобразовательных»</w:t>
      </w:r>
    </w:p>
    <w:p w14:paraId="53A9670D" w14:textId="19ED366E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(обучающиеся в общеобразовательном учреждении и посещающих группу продленного дня):</w:t>
      </w:r>
    </w:p>
    <w:p w14:paraId="3BEE5FF3" w14:textId="3C4DDAED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 xml:space="preserve">      Для малообеспеченных:</w:t>
      </w:r>
    </w:p>
    <w:p w14:paraId="42E3CC10" w14:textId="7777777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Заявление о зачислении в ГПД.</w:t>
      </w:r>
    </w:p>
    <w:p w14:paraId="38185309" w14:textId="7777777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Справку о составе семьи.</w:t>
      </w:r>
    </w:p>
    <w:p w14:paraId="18365637" w14:textId="7777777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Копии свидетельств о рождении всех детей в семье.</w:t>
      </w:r>
    </w:p>
    <w:p w14:paraId="77963C91" w14:textId="7777777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Копия паспорта заявителя.</w:t>
      </w:r>
    </w:p>
    <w:p w14:paraId="599E768B" w14:textId="7777777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расторжении брака (при необходимости).</w:t>
      </w:r>
    </w:p>
    <w:p w14:paraId="2F3693AE" w14:textId="7777777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Справки о доходах семьи Получателя, согласно пункта 4 постановления Правительства Красноярского края от 14 сентября 2021 г. № 628-п. </w:t>
      </w:r>
    </w:p>
    <w:p w14:paraId="4662C3AF" w14:textId="11D47C15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Примечание:</w:t>
      </w:r>
    </w:p>
    <w:p w14:paraId="6DA5ED11" w14:textId="1FA8FE22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Справка из центра занятости о постановке на учет и получении пособия по безработице за последние 3 месяца. Справку в органах службы занятости населения города Красноярска родителям можно получить через Интерактивный портал агентства труда и занятости населения Красноярского края (https://trud.krskstate.ru)/. Вход в личный кабинет осуществляется с помощью учетной записи на портале «Госуслуги». Выданный документ заверяется электронной цифровой подписью и доступен для скачивания в личном кабинете ИАП через 30 минут с момента направления запроса.</w:t>
      </w:r>
    </w:p>
    <w:p w14:paraId="28CC2BC8" w14:textId="312A2349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Для детей участников специальной военной операции:</w:t>
      </w:r>
    </w:p>
    <w:p w14:paraId="3BB86CED" w14:textId="7777777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Заявление о зачислении в ГПД.</w:t>
      </w:r>
    </w:p>
    <w:p w14:paraId="2D378EB3" w14:textId="7777777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Копия паспорта гражданина Российской Федерации или иного документа, удостоверяющего личность заявителя.</w:t>
      </w:r>
    </w:p>
    <w:p w14:paraId="476A3142" w14:textId="7777777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Копии документа (справки), выданного военным комиссариатом Красноярского края, подтверждающего участие гражданина в специальной военной операции при предъявлении оригинала документа.</w:t>
      </w:r>
    </w:p>
    <w:p w14:paraId="4FF08EB6" w14:textId="77777777" w:rsidR="00192EC2" w:rsidRPr="00192EC2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 обучающегося.</w:t>
      </w:r>
    </w:p>
    <w:p w14:paraId="525AD5E2" w14:textId="0D2872E2" w:rsidR="00EF7902" w:rsidRPr="00A75B67" w:rsidRDefault="00192EC2" w:rsidP="00192E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ПРИМЕЧАНИЕ</w:t>
      </w: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: для</w:t>
      </w: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(из семей лиц, принимающих участие в специальной военной операции), которым ранее была назначена мера социальной поддержки, документы не предоставляются, необходимо предоставить обновленные списки </w:t>
      </w: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>согласно приложению</w:t>
      </w:r>
      <w:r w:rsidRPr="00192E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главного управления образования.</w:t>
      </w:r>
    </w:p>
    <w:sectPr w:rsidR="00EF7902" w:rsidRPr="00A75B6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3E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35E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D28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43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530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97C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F06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16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F02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97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6A1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4F5B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2B4A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8E77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815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714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3D6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4F17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CB3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8923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EC6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3"/>
  </w:num>
  <w:num w:numId="5">
    <w:abstractNumId w:val="2"/>
  </w:num>
  <w:num w:numId="6">
    <w:abstractNumId w:val="20"/>
  </w:num>
  <w:num w:numId="7">
    <w:abstractNumId w:val="8"/>
  </w:num>
  <w:num w:numId="8">
    <w:abstractNumId w:val="6"/>
  </w:num>
  <w:num w:numId="9">
    <w:abstractNumId w:val="5"/>
  </w:num>
  <w:num w:numId="10">
    <w:abstractNumId w:val="14"/>
  </w:num>
  <w:num w:numId="11">
    <w:abstractNumId w:val="9"/>
  </w:num>
  <w:num w:numId="12">
    <w:abstractNumId w:val="1"/>
  </w:num>
  <w:num w:numId="13">
    <w:abstractNumId w:val="15"/>
  </w:num>
  <w:num w:numId="14">
    <w:abstractNumId w:val="0"/>
  </w:num>
  <w:num w:numId="15">
    <w:abstractNumId w:val="19"/>
  </w:num>
  <w:num w:numId="16">
    <w:abstractNumId w:val="10"/>
  </w:num>
  <w:num w:numId="17">
    <w:abstractNumId w:val="12"/>
  </w:num>
  <w:num w:numId="18">
    <w:abstractNumId w:val="11"/>
  </w:num>
  <w:num w:numId="19">
    <w:abstractNumId w:val="4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92EC2"/>
    <w:rsid w:val="002D33B1"/>
    <w:rsid w:val="002D3591"/>
    <w:rsid w:val="00305C49"/>
    <w:rsid w:val="003514A0"/>
    <w:rsid w:val="00436570"/>
    <w:rsid w:val="004F7E17"/>
    <w:rsid w:val="005A05CE"/>
    <w:rsid w:val="005E6121"/>
    <w:rsid w:val="00653AF6"/>
    <w:rsid w:val="00A75B67"/>
    <w:rsid w:val="00B73A5A"/>
    <w:rsid w:val="00E438A1"/>
    <w:rsid w:val="00EF7902"/>
    <w:rsid w:val="00F01E19"/>
    <w:rsid w:val="00FB1DC0"/>
    <w:rsid w:val="00FC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DAC5"/>
  <w15:docId w15:val="{843E6D64-BB16-4B73-8369-3ED4ABDA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12</Pages>
  <Words>4203</Words>
  <Characters>23960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СШ159</dc:creator>
  <dc:description>Подготовлено экспертами Актион-МЦФЭР</dc:description>
  <cp:lastModifiedBy>СШ159</cp:lastModifiedBy>
  <cp:revision>5</cp:revision>
  <dcterms:created xsi:type="dcterms:W3CDTF">2024-08-14T02:41:00Z</dcterms:created>
  <dcterms:modified xsi:type="dcterms:W3CDTF">2024-10-15T10:09:00Z</dcterms:modified>
</cp:coreProperties>
</file>