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0C" w:rsidRPr="005D6F0C" w:rsidRDefault="005D6F0C" w:rsidP="005D6F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17014748"/>
      <w:r w:rsidRPr="005D6F0C">
        <w:rPr>
          <w:rFonts w:ascii="Times New Roman" w:eastAsia="Calibri" w:hAnsi="Times New Roman" w:cs="Times New Roman"/>
          <w:sz w:val="24"/>
          <w:szCs w:val="24"/>
        </w:rPr>
        <w:t>Всеросс</w:t>
      </w:r>
      <w:r w:rsidR="00492421">
        <w:rPr>
          <w:rFonts w:ascii="Times New Roman" w:eastAsia="Calibri" w:hAnsi="Times New Roman" w:cs="Times New Roman"/>
          <w:sz w:val="24"/>
          <w:szCs w:val="24"/>
        </w:rPr>
        <w:t>ийская олимпиада школьников 2024-2025</w:t>
      </w:r>
      <w:r w:rsidRPr="005D6F0C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10623" w:rsidRDefault="00492421" w:rsidP="005D6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Школьный этап. Русский язык, 5-6</w:t>
      </w:r>
      <w:r w:rsidR="005D6F0C" w:rsidRPr="005D6F0C">
        <w:rPr>
          <w:rFonts w:ascii="Times New Roman" w:eastAsia="Calibri" w:hAnsi="Times New Roman" w:cs="Times New Roman"/>
          <w:sz w:val="24"/>
          <w:szCs w:val="24"/>
        </w:rPr>
        <w:t xml:space="preserve"> класс, </w:t>
      </w:r>
      <w:r w:rsidR="009578A2">
        <w:rPr>
          <w:rFonts w:ascii="Times New Roman" w:eastAsia="Calibri" w:hAnsi="Times New Roman" w:cs="Times New Roman"/>
          <w:b/>
          <w:sz w:val="24"/>
          <w:szCs w:val="24"/>
        </w:rPr>
        <w:t>задания</w:t>
      </w:r>
      <w:r w:rsidR="004502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6F0C" w:rsidRDefault="00492421" w:rsidP="005D6F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выполнения 6</w:t>
      </w:r>
      <w:r w:rsidR="005D6F0C" w:rsidRPr="005D6F0C">
        <w:rPr>
          <w:rFonts w:ascii="Times New Roman" w:eastAsia="Calibri" w:hAnsi="Times New Roman" w:cs="Times New Roman"/>
          <w:sz w:val="24"/>
          <w:szCs w:val="24"/>
        </w:rPr>
        <w:t>0 мин. Максимальное кол-во баллов – 100</w:t>
      </w:r>
      <w:bookmarkEnd w:id="0"/>
    </w:p>
    <w:p w:rsidR="005D6F0C" w:rsidRPr="005D6F0C" w:rsidRDefault="005D6F0C" w:rsidP="005D6F0C">
      <w:pPr>
        <w:jc w:val="center"/>
        <w:rPr>
          <w:rFonts w:ascii="Times New Roman" w:hAnsi="Times New Roman" w:cs="Times New Roman"/>
        </w:rPr>
      </w:pPr>
    </w:p>
    <w:p w:rsidR="005D6F0C" w:rsidRDefault="005D6F0C" w:rsidP="005D6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Задание 1</w:t>
      </w:r>
    </w:p>
    <w:p w:rsidR="00DA48EF" w:rsidRPr="00001AC9" w:rsidRDefault="00B759D6" w:rsidP="005D6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Запишите данные ниже слова, укажите ударение</w:t>
      </w:r>
      <w:r w:rsidR="00DA48EF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</w:t>
      </w:r>
      <w:r w:rsidR="00DE4339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За каждый правильный ответ 1 балл. Максимальное количество баллов – 15.</w:t>
      </w:r>
    </w:p>
    <w:p w:rsidR="000874F2" w:rsidRPr="00001AC9" w:rsidRDefault="000874F2" w:rsidP="005D6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6B5D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              </w:t>
      </w:r>
      <w:r w:rsidR="00DA48EF"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Баловать, догнала, из аэропорта, сливовый, сироты, нефтепровод, торты, квартал, цыган, ара</w:t>
      </w:r>
      <w:r w:rsidR="00D10623"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хис, шофё</w:t>
      </w:r>
      <w:r w:rsidR="00DA48EF"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р, партер, каталог, жалюзи, языковая (норма).</w:t>
      </w:r>
    </w:p>
    <w:p w:rsidR="002F713F" w:rsidRDefault="002F713F" w:rsidP="005D6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E204C2" w:rsidRDefault="00A27C0B" w:rsidP="00E20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Задание 2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Прочитайте шуточные стихотворения Я.</w:t>
      </w:r>
      <w:r w:rsidR="000E5433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А. Козловского. Исправьте в тексте орфографические ошибки. Запишите исправленный вариант. Объясните правильное написание слов. </w:t>
      </w:r>
      <w:r w:rsidR="00DE4339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Максимальное количество баллов – 5.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1) Собирала маргаритка маргаритки на горе.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2) Возвращаясь под вечер с поля,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Потеряла серёжку поля.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Ту серёжку нашёл серёжка,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Прибежал, постучал в окошко:</w:t>
      </w:r>
    </w:p>
    <w:p w:rsidR="00593663" w:rsidRPr="00001AC9" w:rsidRDefault="00593663" w:rsidP="00DE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Отыскалась твоя серёжка!</w:t>
      </w:r>
    </w:p>
    <w:p w:rsidR="00E905B2" w:rsidRDefault="00E905B2" w:rsidP="00EA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EA60E1" w:rsidRDefault="00EA60E1" w:rsidP="00EA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Задание 3</w:t>
      </w:r>
    </w:p>
    <w:p w:rsidR="00EA60E1" w:rsidRPr="00001AC9" w:rsidRDefault="00EA60E1" w:rsidP="0000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Учитывая различие в значении прилагательных, спишите предложения, вставляя</w:t>
      </w:r>
      <w:r w:rsidR="00DF3499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одно подходящее по смыслу</w:t>
      </w:r>
      <w:r w:rsidR="003556FA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слово</w:t>
      </w:r>
      <w:r w:rsidR="00C05CC7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из предложенных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: </w:t>
      </w:r>
      <w:r w:rsidR="00B35479"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 xml:space="preserve">старый, многолетний, древний, </w:t>
      </w:r>
      <w:r w:rsidRPr="00690EB6"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 xml:space="preserve"> давний</w:t>
      </w:r>
      <w:r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Запишите термин, </w:t>
      </w:r>
      <w:r w:rsidR="00001AC9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которым называются</w:t>
      </w: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вставленные слова.</w:t>
      </w:r>
      <w:r w:rsidRPr="00001AC9">
        <w:rPr>
          <w:rFonts w:ascii="Times New Roman" w:eastAsia="Arial Unicode MS" w:hAnsi="Times New Roman" w:cs="Calibri"/>
          <w:bCs/>
          <w:i/>
          <w:color w:val="000000"/>
          <w:sz w:val="24"/>
          <w:szCs w:val="24"/>
          <w:lang w:eastAsia="ru-RU"/>
        </w:rPr>
        <w:t xml:space="preserve"> </w:t>
      </w:r>
      <w:r w:rsidR="00001AC9"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Максимальное количество баллов 15.</w:t>
      </w:r>
    </w:p>
    <w:p w:rsidR="00EA60E1" w:rsidRDefault="00EA60E1" w:rsidP="00EA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1. Окончен мой труд </w:t>
      </w:r>
      <w:r w:rsidR="000E5433"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>…</w:t>
      </w:r>
      <w:r w:rsidRPr="00B8514C"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(А. Пушкин).</w:t>
      </w:r>
    </w:p>
    <w:p w:rsidR="00EA60E1" w:rsidRDefault="00EA60E1" w:rsidP="00EA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2. Аллеи </w:t>
      </w:r>
      <w:r w:rsidR="000E5433"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>…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лип открылись пред очами. (А. Пушкин)</w:t>
      </w:r>
    </w:p>
    <w:p w:rsidR="00EA60E1" w:rsidRDefault="00EA60E1" w:rsidP="00EA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3. Графиня так </w:t>
      </w:r>
      <w:r w:rsidR="000E5433"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  <w:t>…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, что смерть её никого не могла поразить. (А. Пушкин)</w:t>
      </w:r>
    </w:p>
    <w:p w:rsidR="00EA60E1" w:rsidRDefault="00EA60E1" w:rsidP="00EA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C05CC7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Задание 4</w:t>
      </w:r>
    </w:p>
    <w:p w:rsidR="00C05CC7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Лингвистические раскопки</w:t>
      </w:r>
      <w:r w:rsid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. Максимальное количество баллов 30.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5CC7" w:rsidRPr="00001AC9" w:rsidRDefault="00C05CC7" w:rsidP="0000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Задумывались ли вы когда-нибудь, почему медведь называется медведем? Медведь – ведающий, знающий, где находится мёд. Немало удивительных языковых тайн раскрывает этимология – наука, изучающая тайны происхождения слов. </w:t>
      </w:r>
    </w:p>
    <w:p w:rsidR="00C05CC7" w:rsidRPr="00982CB4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Приведите хотя бы по одному слову, которое образовано от указанных исчезнувших слов. 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Например: </w:t>
      </w:r>
      <w:r w:rsidR="00307E4A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истый  – подлинный, «настоящий» - истина</w:t>
      </w:r>
    </w:p>
    <w:p w:rsidR="00C05CC7" w:rsidRPr="00001AC9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1. Вежа (от ведать – «знать») – </w:t>
      </w:r>
    </w:p>
    <w:p w:rsidR="00C05CC7" w:rsidRPr="00001AC9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2. Вель – «большой» - </w:t>
      </w:r>
    </w:p>
    <w:p w:rsidR="00C05CC7" w:rsidRPr="00001AC9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3. Волшба – «колдовство» - (от волхв – «кудесник») –  </w:t>
      </w:r>
    </w:p>
    <w:p w:rsidR="00C05CC7" w:rsidRPr="00001AC9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4. Вор – «ограда», «забор»  –   </w:t>
      </w:r>
    </w:p>
    <w:p w:rsidR="00C05CC7" w:rsidRPr="00001AC9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5. Гость – «приезжий купец» –    </w:t>
      </w:r>
    </w:p>
    <w:p w:rsidR="00C05CC7" w:rsidRPr="00001AC9" w:rsidRDefault="00C05CC7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6.</w:t>
      </w:r>
      <w:r w:rsidR="007A6FC7"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Изусть  – «память</w:t>
      </w:r>
      <w:r w:rsidR="00763CD8"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» – </w:t>
      </w:r>
      <w:r w:rsidRPr="00001AC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763CD8" w:rsidRDefault="00763CD8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C331B9" w:rsidRDefault="00C331B9" w:rsidP="00C0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1B30FD" w:rsidRPr="001B30FD" w:rsidRDefault="001B30FD" w:rsidP="001B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1B30FD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Задание 5</w:t>
      </w:r>
    </w:p>
    <w:p w:rsidR="00C331B9" w:rsidRDefault="00C331B9" w:rsidP="00C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C331B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Максимальное количество баллов 10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</w:t>
      </w:r>
    </w:p>
    <w:p w:rsidR="00E360E4" w:rsidRDefault="0046232D" w:rsidP="00C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Все слова в предложении связываются по смыслу. В предложении </w:t>
      </w:r>
      <w:r w:rsidR="00F37E51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буквой </w:t>
      </w:r>
      <w:r w:rsidR="00F37E51" w:rsidRPr="00F37E51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Х</w:t>
      </w:r>
      <w:r w:rsidR="00F37E51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можно обозначить </w:t>
      </w:r>
      <w:r w:rsidR="00F37E51" w:rsidRPr="00D40DBD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«хозяина»</w:t>
      </w:r>
      <w:r w:rsidR="00D40DBD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смысловой связи </w:t>
      </w:r>
      <w:r w:rsidR="001B30FD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между </w:t>
      </w:r>
      <w:r w:rsidR="00D40DBD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слов</w:t>
      </w:r>
      <w:r w:rsidR="001B30FD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ами</w:t>
      </w:r>
      <w:r w:rsidR="00E360E4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, а буквой </w:t>
      </w:r>
      <w:r w:rsidR="00E360E4" w:rsidRPr="002442AB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val="en-US" w:eastAsia="ru-RU"/>
        </w:rPr>
        <w:t>Y</w:t>
      </w:r>
      <w:r w:rsidR="00E360E4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– </w:t>
      </w:r>
      <w:r w:rsidR="00E360E4" w:rsidRPr="00337502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слугу</w:t>
      </w:r>
      <w:r w:rsidR="00E360E4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 Например, в следующих предложениях ра</w:t>
      </w:r>
      <w:r w:rsidR="00BF046D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зметка будет такой: </w:t>
      </w:r>
    </w:p>
    <w:p w:rsidR="00E360E4" w:rsidRDefault="00E360E4" w:rsidP="00E36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     Алёша </w:t>
      </w:r>
      <w:r w:rsidRPr="00A31A4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рисовал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430630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 w:rsidRPr="00BF046D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val="en-US" w:eastAsia="ru-RU"/>
        </w:rPr>
        <w:t>X</w:t>
      </w:r>
      <w:r w:rsidRPr="00430630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] 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масляными </w:t>
      </w:r>
      <w:r w:rsidRPr="00430630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красками [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val="en-US" w:eastAsia="ru-RU"/>
        </w:rPr>
        <w:t>Y</w:t>
      </w:r>
      <w:r w:rsidRPr="00430630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.</w:t>
      </w:r>
    </w:p>
    <w:p w:rsidR="00E360E4" w:rsidRDefault="00E360E4" w:rsidP="00E36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    </w:t>
      </w:r>
      <w:r w:rsidRPr="00443FF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Pr="00443FF5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Вечером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н</w:t>
      </w:r>
      <w:r w:rsidRPr="0015324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а улице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153245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Y</w:t>
      </w:r>
      <w:r w:rsidRPr="00153245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15324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холодно</w:t>
      </w:r>
      <w:r w:rsidRPr="00443FF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[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val="en-US" w:eastAsia="ru-RU"/>
        </w:rPr>
        <w:t>X</w:t>
      </w:r>
      <w:r w:rsidRPr="00443FF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. </w:t>
      </w:r>
    </w:p>
    <w:p w:rsidR="00E360E4" w:rsidRDefault="00E360E4" w:rsidP="00E36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B96594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lastRenderedPageBreak/>
        <w:t>Напишите,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по какому принципу определяется, кто </w:t>
      </w:r>
      <w:r w:rsidRPr="00FD054B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«хозяин»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синтаксической связи, а кто </w:t>
      </w:r>
      <w:r w:rsidRPr="00FD054B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«слуга».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На основании найденного принципа определите, в каком из приведённых ниже предложений «хозяин» и «слуга» определены правильно. Почему? </w:t>
      </w:r>
    </w:p>
    <w:p w:rsidR="00E360E4" w:rsidRDefault="00E360E4" w:rsidP="00E36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47366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. Мне </w:t>
      </w:r>
      <w:r w:rsidRPr="00256B6E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с утра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25462F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X</w:t>
      </w:r>
      <w:r w:rsidRPr="0025462F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] </w:t>
      </w:r>
      <w:r w:rsidRPr="00256B6E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нездоровится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25462F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Y</w:t>
      </w:r>
      <w:r w:rsidRPr="0025462F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</w:t>
      </w:r>
    </w:p>
    <w:p w:rsidR="00E360E4" w:rsidRDefault="00E360E4" w:rsidP="00E36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2. Элли шла </w:t>
      </w:r>
      <w:r w:rsidRPr="00F3141F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по дороге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47366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Y</w:t>
      </w:r>
      <w:r w:rsidRPr="0047366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из жёлтого </w:t>
      </w:r>
      <w:r w:rsidRPr="00F3141F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кирпича </w:t>
      </w:r>
      <w:r w:rsidRPr="0047366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3E6D88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X</w:t>
      </w:r>
      <w:r w:rsidRPr="003E6D88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</w:t>
      </w:r>
    </w:p>
    <w:p w:rsidR="00E360E4" w:rsidRDefault="00E360E4" w:rsidP="00E36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 w:rsidRPr="004B0EA5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337502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Посторонним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22405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Y</w:t>
      </w:r>
      <w:r w:rsidRPr="0022405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] 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вход </w:t>
      </w:r>
      <w:r w:rsidRPr="00337502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запрещён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22405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val="en-US" w:eastAsia="ru-RU"/>
        </w:rPr>
        <w:t>X</w:t>
      </w:r>
      <w:r w:rsidRPr="0022405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</w:t>
      </w:r>
    </w:p>
    <w:p w:rsidR="00593663" w:rsidRDefault="00593663" w:rsidP="003C5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593663" w:rsidRPr="009672F8" w:rsidRDefault="0000029A" w:rsidP="00E20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Style w:val="ac"/>
        </w:rPr>
      </w:pPr>
      <w:r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Задание 6 </w:t>
      </w:r>
    </w:p>
    <w:p w:rsidR="002B0140" w:rsidRPr="00520E96" w:rsidRDefault="002B0140" w:rsidP="00C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  <w:r w:rsidRPr="00520E96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По толкованию иноязычных слов определите </w:t>
      </w:r>
      <w:r w:rsidR="00710705" w:rsidRPr="00520E96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и запишите </w:t>
      </w:r>
      <w:r w:rsidRPr="00520E96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>слово.</w:t>
      </w:r>
      <w:r w:rsidR="00C331B9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  <w:t xml:space="preserve"> Максимальное количество баллов 25.</w:t>
      </w:r>
    </w:p>
    <w:p w:rsidR="002B0140" w:rsidRDefault="002B0140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1. Модное приспособление, техническое устройство (чаще всего электронное) – </w:t>
      </w:r>
    </w:p>
    <w:p w:rsidR="002B0140" w:rsidRPr="00B8514C" w:rsidRDefault="00710705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2</w:t>
      </w:r>
      <w:r w:rsidR="002B0140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. Американский вариант кекса, маленькая круглая или о</w:t>
      </w:r>
      <w:r w:rsidR="00562AD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вальная выпечка, чаще </w:t>
      </w:r>
      <w:r w:rsidR="00C331B9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всего сладкая</w:t>
      </w:r>
      <w:r w:rsidR="002B0140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, в состав которой входят разнообразные начинки, в том числе шоколад, фрукты, ягоды – </w:t>
      </w:r>
    </w:p>
    <w:p w:rsidR="002B0140" w:rsidRDefault="00710705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3</w:t>
      </w:r>
      <w:r w:rsidR="002B0140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Доска для катания, сделанная из фанеры, которая содержит несколько слоёв шпона, установленная на колёса небольшого диаметра (ролики)</w:t>
      </w:r>
      <w:r w:rsidR="00B8514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–  </w:t>
      </w:r>
    </w:p>
    <w:p w:rsidR="00710705" w:rsidRPr="00B8514C" w:rsidRDefault="00710705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4. Развлечение, заключающееся в исполнении популярных песен под музыкальную фонограмму и видеоклип с субтитрами текста песни – </w:t>
      </w:r>
    </w:p>
    <w:p w:rsidR="00B8514C" w:rsidRDefault="00710705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>5. Толстовка с капюшоном, надеваемая через голову, обычно с накладным карманом-муфтой спереди</w:t>
      </w:r>
      <w:r w:rsidR="00B8514C"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  <w:t xml:space="preserve"> – </w:t>
      </w:r>
    </w:p>
    <w:p w:rsidR="006C22CA" w:rsidRDefault="006C22CA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2B0140" w:rsidRDefault="002B0140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A467DF" w:rsidRDefault="00A467DF" w:rsidP="00F7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both"/>
        <w:rPr>
          <w:rFonts w:ascii="Times New Roman" w:eastAsia="Arial Unicode MS" w:hAnsi="Times New Roman" w:cs="Calibri"/>
          <w:bCs/>
          <w:color w:val="000000"/>
          <w:sz w:val="24"/>
          <w:szCs w:val="24"/>
          <w:lang w:eastAsia="ru-RU"/>
        </w:rPr>
      </w:pPr>
    </w:p>
    <w:p w:rsidR="00F5244B" w:rsidRPr="00455F38" w:rsidRDefault="00F5244B" w:rsidP="00E20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AC0394" w:rsidRDefault="00AC0394" w:rsidP="001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AC0394" w:rsidRDefault="00AC0394" w:rsidP="001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AC0394" w:rsidRDefault="00AC0394" w:rsidP="001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9132"/>
        </w:tabs>
        <w:spacing w:after="0" w:line="240" w:lineRule="auto"/>
        <w:ind w:firstLine="426"/>
        <w:jc w:val="center"/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lang w:eastAsia="ru-RU"/>
        </w:rPr>
      </w:pPr>
    </w:p>
    <w:p w:rsidR="00A66954" w:rsidRDefault="00A66954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22CA" w:rsidRDefault="006C22CA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22CA" w:rsidRDefault="006C22CA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0E96" w:rsidRDefault="00520E96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0E96" w:rsidRDefault="00520E96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49FC" w:rsidRDefault="00AA49FC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1BB0" w:rsidRDefault="00901BB0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1BB0" w:rsidRDefault="00901BB0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1BB0" w:rsidRDefault="00901BB0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1BB0" w:rsidRDefault="00901BB0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1BB0" w:rsidRDefault="00901BB0" w:rsidP="007D5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01BB0" w:rsidSect="00A379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2D" w:rsidRDefault="005E482D" w:rsidP="00A628D1">
      <w:pPr>
        <w:spacing w:after="0" w:line="240" w:lineRule="auto"/>
      </w:pPr>
      <w:r>
        <w:separator/>
      </w:r>
    </w:p>
  </w:endnote>
  <w:endnote w:type="continuationSeparator" w:id="0">
    <w:p w:rsidR="005E482D" w:rsidRDefault="005E482D" w:rsidP="00A6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2D" w:rsidRDefault="005E482D" w:rsidP="00A628D1">
      <w:pPr>
        <w:spacing w:after="0" w:line="240" w:lineRule="auto"/>
      </w:pPr>
      <w:r>
        <w:separator/>
      </w:r>
    </w:p>
  </w:footnote>
  <w:footnote w:type="continuationSeparator" w:id="0">
    <w:p w:rsidR="005E482D" w:rsidRDefault="005E482D" w:rsidP="00A6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EDA"/>
    <w:multiLevelType w:val="hybridMultilevel"/>
    <w:tmpl w:val="8124C2D8"/>
    <w:lvl w:ilvl="0" w:tplc="5122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2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0B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6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1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A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EF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6B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C97B82"/>
    <w:multiLevelType w:val="hybridMultilevel"/>
    <w:tmpl w:val="DF926046"/>
    <w:lvl w:ilvl="0" w:tplc="D020125E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B0690F"/>
    <w:multiLevelType w:val="hybridMultilevel"/>
    <w:tmpl w:val="9F96BC8E"/>
    <w:lvl w:ilvl="0" w:tplc="1CDEB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5C0A20"/>
    <w:multiLevelType w:val="hybridMultilevel"/>
    <w:tmpl w:val="8A9E3CF0"/>
    <w:lvl w:ilvl="0" w:tplc="1CDEB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E528B6"/>
    <w:multiLevelType w:val="hybridMultilevel"/>
    <w:tmpl w:val="3F5ABFE0"/>
    <w:lvl w:ilvl="0" w:tplc="98269792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8F4E70"/>
    <w:multiLevelType w:val="hybridMultilevel"/>
    <w:tmpl w:val="AB487ABA"/>
    <w:lvl w:ilvl="0" w:tplc="AC607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A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8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C9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E1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6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60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4D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2C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3"/>
    <w:rsid w:val="0000029A"/>
    <w:rsid w:val="00001AC9"/>
    <w:rsid w:val="00006A62"/>
    <w:rsid w:val="00013578"/>
    <w:rsid w:val="00025969"/>
    <w:rsid w:val="000371CD"/>
    <w:rsid w:val="00044B21"/>
    <w:rsid w:val="00052D96"/>
    <w:rsid w:val="00054FAA"/>
    <w:rsid w:val="00057294"/>
    <w:rsid w:val="0006004D"/>
    <w:rsid w:val="00081DB0"/>
    <w:rsid w:val="000842D3"/>
    <w:rsid w:val="000874F2"/>
    <w:rsid w:val="00087CEE"/>
    <w:rsid w:val="000C39CD"/>
    <w:rsid w:val="000D571E"/>
    <w:rsid w:val="000D6039"/>
    <w:rsid w:val="000E5433"/>
    <w:rsid w:val="000F1ABC"/>
    <w:rsid w:val="000F21A1"/>
    <w:rsid w:val="000F5AD9"/>
    <w:rsid w:val="00106BC6"/>
    <w:rsid w:val="00113F4F"/>
    <w:rsid w:val="00115184"/>
    <w:rsid w:val="001211B2"/>
    <w:rsid w:val="00123B83"/>
    <w:rsid w:val="00132C59"/>
    <w:rsid w:val="00145F55"/>
    <w:rsid w:val="00146148"/>
    <w:rsid w:val="001464B0"/>
    <w:rsid w:val="00147954"/>
    <w:rsid w:val="0015273C"/>
    <w:rsid w:val="00153245"/>
    <w:rsid w:val="0015528F"/>
    <w:rsid w:val="001624FF"/>
    <w:rsid w:val="00165470"/>
    <w:rsid w:val="0017052D"/>
    <w:rsid w:val="00175A36"/>
    <w:rsid w:val="0018564E"/>
    <w:rsid w:val="00186E59"/>
    <w:rsid w:val="001927C0"/>
    <w:rsid w:val="001A2264"/>
    <w:rsid w:val="001A2BC9"/>
    <w:rsid w:val="001A5F19"/>
    <w:rsid w:val="001A7E87"/>
    <w:rsid w:val="001B032C"/>
    <w:rsid w:val="001B30FD"/>
    <w:rsid w:val="001D1945"/>
    <w:rsid w:val="001D4061"/>
    <w:rsid w:val="001D456B"/>
    <w:rsid w:val="001D7BE6"/>
    <w:rsid w:val="001E739A"/>
    <w:rsid w:val="00201079"/>
    <w:rsid w:val="0020397C"/>
    <w:rsid w:val="00204396"/>
    <w:rsid w:val="002129C8"/>
    <w:rsid w:val="00222816"/>
    <w:rsid w:val="0022405C"/>
    <w:rsid w:val="002301FA"/>
    <w:rsid w:val="002340D4"/>
    <w:rsid w:val="002442AB"/>
    <w:rsid w:val="00246066"/>
    <w:rsid w:val="0025462F"/>
    <w:rsid w:val="00256B6E"/>
    <w:rsid w:val="00257A93"/>
    <w:rsid w:val="002612D8"/>
    <w:rsid w:val="0026680B"/>
    <w:rsid w:val="002806D4"/>
    <w:rsid w:val="00281409"/>
    <w:rsid w:val="002867FB"/>
    <w:rsid w:val="002926F0"/>
    <w:rsid w:val="00295816"/>
    <w:rsid w:val="002958EB"/>
    <w:rsid w:val="00296F9E"/>
    <w:rsid w:val="002A6138"/>
    <w:rsid w:val="002B0140"/>
    <w:rsid w:val="002B6FE7"/>
    <w:rsid w:val="002C4462"/>
    <w:rsid w:val="002C541E"/>
    <w:rsid w:val="002C5553"/>
    <w:rsid w:val="002C7B73"/>
    <w:rsid w:val="002D030D"/>
    <w:rsid w:val="002D1B2B"/>
    <w:rsid w:val="002D2B4B"/>
    <w:rsid w:val="002E0C1B"/>
    <w:rsid w:val="002F2DE5"/>
    <w:rsid w:val="002F713F"/>
    <w:rsid w:val="00307E4A"/>
    <w:rsid w:val="00310CDA"/>
    <w:rsid w:val="00316059"/>
    <w:rsid w:val="00331DB6"/>
    <w:rsid w:val="003326BC"/>
    <w:rsid w:val="003334C4"/>
    <w:rsid w:val="00337502"/>
    <w:rsid w:val="00337E7D"/>
    <w:rsid w:val="00346931"/>
    <w:rsid w:val="003535A5"/>
    <w:rsid w:val="003556FA"/>
    <w:rsid w:val="00363403"/>
    <w:rsid w:val="003655D4"/>
    <w:rsid w:val="00370779"/>
    <w:rsid w:val="00392144"/>
    <w:rsid w:val="003A2CE4"/>
    <w:rsid w:val="003A31A4"/>
    <w:rsid w:val="003C320C"/>
    <w:rsid w:val="003C4C95"/>
    <w:rsid w:val="003C52FA"/>
    <w:rsid w:val="003C5587"/>
    <w:rsid w:val="003D0349"/>
    <w:rsid w:val="003E6D88"/>
    <w:rsid w:val="003F240C"/>
    <w:rsid w:val="003F3A0E"/>
    <w:rsid w:val="003F7BC1"/>
    <w:rsid w:val="00404358"/>
    <w:rsid w:val="00413863"/>
    <w:rsid w:val="004207A1"/>
    <w:rsid w:val="00430630"/>
    <w:rsid w:val="00443FF5"/>
    <w:rsid w:val="0044497E"/>
    <w:rsid w:val="004502EA"/>
    <w:rsid w:val="00455F38"/>
    <w:rsid w:val="00461582"/>
    <w:rsid w:val="0046232D"/>
    <w:rsid w:val="004677F5"/>
    <w:rsid w:val="0047366C"/>
    <w:rsid w:val="00476149"/>
    <w:rsid w:val="00476195"/>
    <w:rsid w:val="004800BD"/>
    <w:rsid w:val="00484504"/>
    <w:rsid w:val="00492421"/>
    <w:rsid w:val="004B0EA5"/>
    <w:rsid w:val="004B2DF0"/>
    <w:rsid w:val="004B4551"/>
    <w:rsid w:val="004C34A6"/>
    <w:rsid w:val="004C50C6"/>
    <w:rsid w:val="004D0900"/>
    <w:rsid w:val="004D2B76"/>
    <w:rsid w:val="004F3121"/>
    <w:rsid w:val="00504BBB"/>
    <w:rsid w:val="00520E96"/>
    <w:rsid w:val="0052179F"/>
    <w:rsid w:val="00524599"/>
    <w:rsid w:val="005369DC"/>
    <w:rsid w:val="00537963"/>
    <w:rsid w:val="00551E2F"/>
    <w:rsid w:val="00555AC7"/>
    <w:rsid w:val="0055626B"/>
    <w:rsid w:val="00562AD9"/>
    <w:rsid w:val="00565043"/>
    <w:rsid w:val="00566F59"/>
    <w:rsid w:val="005760D4"/>
    <w:rsid w:val="00593663"/>
    <w:rsid w:val="005B037E"/>
    <w:rsid w:val="005B3D3A"/>
    <w:rsid w:val="005C56D7"/>
    <w:rsid w:val="005C75D3"/>
    <w:rsid w:val="005D0517"/>
    <w:rsid w:val="005D0F13"/>
    <w:rsid w:val="005D3976"/>
    <w:rsid w:val="005D6203"/>
    <w:rsid w:val="005D6D88"/>
    <w:rsid w:val="005D6F0C"/>
    <w:rsid w:val="005E482D"/>
    <w:rsid w:val="005E524F"/>
    <w:rsid w:val="00602131"/>
    <w:rsid w:val="00606B2D"/>
    <w:rsid w:val="00616E58"/>
    <w:rsid w:val="00644B18"/>
    <w:rsid w:val="00653E12"/>
    <w:rsid w:val="006563BE"/>
    <w:rsid w:val="0066443B"/>
    <w:rsid w:val="00690EB6"/>
    <w:rsid w:val="006A5BA0"/>
    <w:rsid w:val="006B002E"/>
    <w:rsid w:val="006B0361"/>
    <w:rsid w:val="006B5DC9"/>
    <w:rsid w:val="006C22CA"/>
    <w:rsid w:val="006C3771"/>
    <w:rsid w:val="006C4176"/>
    <w:rsid w:val="006C4CD4"/>
    <w:rsid w:val="006C4CF3"/>
    <w:rsid w:val="006C66A2"/>
    <w:rsid w:val="006C6F47"/>
    <w:rsid w:val="006D0841"/>
    <w:rsid w:val="006D307D"/>
    <w:rsid w:val="006E38D8"/>
    <w:rsid w:val="006E68E4"/>
    <w:rsid w:val="006E6A7D"/>
    <w:rsid w:val="006F7885"/>
    <w:rsid w:val="00702794"/>
    <w:rsid w:val="00705B82"/>
    <w:rsid w:val="00706D53"/>
    <w:rsid w:val="007076C7"/>
    <w:rsid w:val="00710705"/>
    <w:rsid w:val="00713357"/>
    <w:rsid w:val="007221E9"/>
    <w:rsid w:val="00724F9F"/>
    <w:rsid w:val="00732C2B"/>
    <w:rsid w:val="007478C5"/>
    <w:rsid w:val="00750D9F"/>
    <w:rsid w:val="00763CD8"/>
    <w:rsid w:val="00764F2A"/>
    <w:rsid w:val="007742AD"/>
    <w:rsid w:val="007A04BB"/>
    <w:rsid w:val="007A05FF"/>
    <w:rsid w:val="007A3F61"/>
    <w:rsid w:val="007A6FC7"/>
    <w:rsid w:val="007A7222"/>
    <w:rsid w:val="007D3238"/>
    <w:rsid w:val="007D57A7"/>
    <w:rsid w:val="007D7451"/>
    <w:rsid w:val="007E6C9F"/>
    <w:rsid w:val="007E7932"/>
    <w:rsid w:val="007F60EC"/>
    <w:rsid w:val="0080560F"/>
    <w:rsid w:val="008511D3"/>
    <w:rsid w:val="008571A3"/>
    <w:rsid w:val="00863E11"/>
    <w:rsid w:val="00864648"/>
    <w:rsid w:val="008706EF"/>
    <w:rsid w:val="00877FD8"/>
    <w:rsid w:val="00896E88"/>
    <w:rsid w:val="008A027F"/>
    <w:rsid w:val="008A59F5"/>
    <w:rsid w:val="008B0A2B"/>
    <w:rsid w:val="008B0B85"/>
    <w:rsid w:val="008B7948"/>
    <w:rsid w:val="008C6D41"/>
    <w:rsid w:val="008D438E"/>
    <w:rsid w:val="008D72BC"/>
    <w:rsid w:val="008F45A3"/>
    <w:rsid w:val="00901BB0"/>
    <w:rsid w:val="00952499"/>
    <w:rsid w:val="00954DE7"/>
    <w:rsid w:val="009578A2"/>
    <w:rsid w:val="009626E9"/>
    <w:rsid w:val="009655A1"/>
    <w:rsid w:val="009672F8"/>
    <w:rsid w:val="00973C7D"/>
    <w:rsid w:val="009763F0"/>
    <w:rsid w:val="00982CB4"/>
    <w:rsid w:val="00983908"/>
    <w:rsid w:val="009853D5"/>
    <w:rsid w:val="00993F0F"/>
    <w:rsid w:val="009A0476"/>
    <w:rsid w:val="009A12BF"/>
    <w:rsid w:val="009B4903"/>
    <w:rsid w:val="009B617B"/>
    <w:rsid w:val="009C05F2"/>
    <w:rsid w:val="009C21C6"/>
    <w:rsid w:val="009C34E4"/>
    <w:rsid w:val="009D077F"/>
    <w:rsid w:val="009D5519"/>
    <w:rsid w:val="009E2854"/>
    <w:rsid w:val="009E2FBF"/>
    <w:rsid w:val="009E7E0C"/>
    <w:rsid w:val="009F71FE"/>
    <w:rsid w:val="00A017DA"/>
    <w:rsid w:val="00A13120"/>
    <w:rsid w:val="00A167CD"/>
    <w:rsid w:val="00A20818"/>
    <w:rsid w:val="00A27C0B"/>
    <w:rsid w:val="00A318AD"/>
    <w:rsid w:val="00A31A45"/>
    <w:rsid w:val="00A36A08"/>
    <w:rsid w:val="00A37974"/>
    <w:rsid w:val="00A45EBA"/>
    <w:rsid w:val="00A467DF"/>
    <w:rsid w:val="00A628D1"/>
    <w:rsid w:val="00A65138"/>
    <w:rsid w:val="00A66954"/>
    <w:rsid w:val="00A73A29"/>
    <w:rsid w:val="00A862E5"/>
    <w:rsid w:val="00A8723C"/>
    <w:rsid w:val="00AA1A84"/>
    <w:rsid w:val="00AA49FC"/>
    <w:rsid w:val="00AA5307"/>
    <w:rsid w:val="00AB2C27"/>
    <w:rsid w:val="00AB2F2A"/>
    <w:rsid w:val="00AB537F"/>
    <w:rsid w:val="00AB5F5E"/>
    <w:rsid w:val="00AC0394"/>
    <w:rsid w:val="00AC2A8A"/>
    <w:rsid w:val="00AE37AD"/>
    <w:rsid w:val="00AF5475"/>
    <w:rsid w:val="00B17820"/>
    <w:rsid w:val="00B20566"/>
    <w:rsid w:val="00B30EDA"/>
    <w:rsid w:val="00B35479"/>
    <w:rsid w:val="00B365C5"/>
    <w:rsid w:val="00B41D65"/>
    <w:rsid w:val="00B4391B"/>
    <w:rsid w:val="00B43B4A"/>
    <w:rsid w:val="00B51B96"/>
    <w:rsid w:val="00B54562"/>
    <w:rsid w:val="00B54685"/>
    <w:rsid w:val="00B54CD3"/>
    <w:rsid w:val="00B64AA7"/>
    <w:rsid w:val="00B656A3"/>
    <w:rsid w:val="00B72124"/>
    <w:rsid w:val="00B7550F"/>
    <w:rsid w:val="00B759D6"/>
    <w:rsid w:val="00B80949"/>
    <w:rsid w:val="00B80B2E"/>
    <w:rsid w:val="00B80DC3"/>
    <w:rsid w:val="00B81C9B"/>
    <w:rsid w:val="00B8514C"/>
    <w:rsid w:val="00B96594"/>
    <w:rsid w:val="00BA1F2F"/>
    <w:rsid w:val="00BA3900"/>
    <w:rsid w:val="00BB0BC8"/>
    <w:rsid w:val="00BB3644"/>
    <w:rsid w:val="00BB5162"/>
    <w:rsid w:val="00BD60D8"/>
    <w:rsid w:val="00BE219F"/>
    <w:rsid w:val="00BE402F"/>
    <w:rsid w:val="00BF046D"/>
    <w:rsid w:val="00C05CC7"/>
    <w:rsid w:val="00C05E1E"/>
    <w:rsid w:val="00C06094"/>
    <w:rsid w:val="00C21595"/>
    <w:rsid w:val="00C30B7A"/>
    <w:rsid w:val="00C331B9"/>
    <w:rsid w:val="00C455B3"/>
    <w:rsid w:val="00C4745E"/>
    <w:rsid w:val="00C535A4"/>
    <w:rsid w:val="00C575A3"/>
    <w:rsid w:val="00C91162"/>
    <w:rsid w:val="00C94363"/>
    <w:rsid w:val="00CB4B13"/>
    <w:rsid w:val="00CC0178"/>
    <w:rsid w:val="00CC2CF8"/>
    <w:rsid w:val="00CC50F0"/>
    <w:rsid w:val="00CC7C23"/>
    <w:rsid w:val="00CE4102"/>
    <w:rsid w:val="00CF1EE4"/>
    <w:rsid w:val="00CF2A70"/>
    <w:rsid w:val="00CF5379"/>
    <w:rsid w:val="00CF5671"/>
    <w:rsid w:val="00D00107"/>
    <w:rsid w:val="00D00A0F"/>
    <w:rsid w:val="00D06377"/>
    <w:rsid w:val="00D10623"/>
    <w:rsid w:val="00D11EF0"/>
    <w:rsid w:val="00D120ED"/>
    <w:rsid w:val="00D254A6"/>
    <w:rsid w:val="00D3364B"/>
    <w:rsid w:val="00D40DBD"/>
    <w:rsid w:val="00D42ECA"/>
    <w:rsid w:val="00D52FCB"/>
    <w:rsid w:val="00D6283E"/>
    <w:rsid w:val="00D646F5"/>
    <w:rsid w:val="00D670B9"/>
    <w:rsid w:val="00D724BE"/>
    <w:rsid w:val="00D83C68"/>
    <w:rsid w:val="00D8402D"/>
    <w:rsid w:val="00D871B5"/>
    <w:rsid w:val="00DA0B08"/>
    <w:rsid w:val="00DA48EF"/>
    <w:rsid w:val="00DB1C96"/>
    <w:rsid w:val="00DE1F0C"/>
    <w:rsid w:val="00DE4339"/>
    <w:rsid w:val="00DE54A4"/>
    <w:rsid w:val="00DF3499"/>
    <w:rsid w:val="00E13979"/>
    <w:rsid w:val="00E15E39"/>
    <w:rsid w:val="00E204C2"/>
    <w:rsid w:val="00E22056"/>
    <w:rsid w:val="00E25729"/>
    <w:rsid w:val="00E25920"/>
    <w:rsid w:val="00E360E4"/>
    <w:rsid w:val="00E37946"/>
    <w:rsid w:val="00E40337"/>
    <w:rsid w:val="00E50191"/>
    <w:rsid w:val="00E641DD"/>
    <w:rsid w:val="00E7328B"/>
    <w:rsid w:val="00E84FE9"/>
    <w:rsid w:val="00E86B58"/>
    <w:rsid w:val="00E86D0A"/>
    <w:rsid w:val="00E905B2"/>
    <w:rsid w:val="00EA5DE2"/>
    <w:rsid w:val="00EA60E1"/>
    <w:rsid w:val="00ED44E4"/>
    <w:rsid w:val="00ED7EFB"/>
    <w:rsid w:val="00EE05E7"/>
    <w:rsid w:val="00EE52D4"/>
    <w:rsid w:val="00F033D6"/>
    <w:rsid w:val="00F06211"/>
    <w:rsid w:val="00F13D9D"/>
    <w:rsid w:val="00F3141F"/>
    <w:rsid w:val="00F33443"/>
    <w:rsid w:val="00F37E51"/>
    <w:rsid w:val="00F476F0"/>
    <w:rsid w:val="00F5244B"/>
    <w:rsid w:val="00F55149"/>
    <w:rsid w:val="00F64AF2"/>
    <w:rsid w:val="00F703D0"/>
    <w:rsid w:val="00F765EE"/>
    <w:rsid w:val="00F83C88"/>
    <w:rsid w:val="00F875EA"/>
    <w:rsid w:val="00F97F19"/>
    <w:rsid w:val="00FA5826"/>
    <w:rsid w:val="00FB2EC4"/>
    <w:rsid w:val="00FB6BFA"/>
    <w:rsid w:val="00FD054B"/>
    <w:rsid w:val="00FD4660"/>
    <w:rsid w:val="00FD64D2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32B"/>
  <w15:chartTrackingRefBased/>
  <w15:docId w15:val="{6C79BE2F-9463-4B64-B44D-7C51F66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8D1"/>
  </w:style>
  <w:style w:type="paragraph" w:styleId="a6">
    <w:name w:val="footer"/>
    <w:basedOn w:val="a"/>
    <w:link w:val="a7"/>
    <w:uiPriority w:val="99"/>
    <w:unhideWhenUsed/>
    <w:rsid w:val="00A6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8D1"/>
  </w:style>
  <w:style w:type="paragraph" w:customStyle="1" w:styleId="c3">
    <w:name w:val="c3"/>
    <w:basedOn w:val="a"/>
    <w:rsid w:val="00E6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41DD"/>
  </w:style>
  <w:style w:type="paragraph" w:styleId="a8">
    <w:name w:val="List Paragraph"/>
    <w:basedOn w:val="a"/>
    <w:uiPriority w:val="34"/>
    <w:qFormat/>
    <w:rsid w:val="006C4C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7C0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7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Intense Reference"/>
    <w:basedOn w:val="a0"/>
    <w:uiPriority w:val="32"/>
    <w:qFormat/>
    <w:rsid w:val="009672F8"/>
    <w:rPr>
      <w:b/>
      <w:bCs/>
      <w:smallCaps/>
      <w:color w:val="5B9BD5" w:themeColor="accent1"/>
      <w:spacing w:val="5"/>
    </w:rPr>
  </w:style>
  <w:style w:type="character" w:styleId="ad">
    <w:name w:val="Hyperlink"/>
    <w:basedOn w:val="a0"/>
    <w:uiPriority w:val="99"/>
    <w:semiHidden/>
    <w:unhideWhenUsed/>
    <w:rsid w:val="006C3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it</cp:lastModifiedBy>
  <cp:revision>4</cp:revision>
  <cp:lastPrinted>2021-06-13T06:09:00Z</cp:lastPrinted>
  <dcterms:created xsi:type="dcterms:W3CDTF">2024-08-21T06:42:00Z</dcterms:created>
  <dcterms:modified xsi:type="dcterms:W3CDTF">2024-08-21T07:21:00Z</dcterms:modified>
</cp:coreProperties>
</file>